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Global Geopark Network-The Annual Report 2018 of Leye-Fengshan UNESCO Global Geopark</w:t>
      </w:r>
    </w:p>
    <w:p>
      <w:pPr>
        <w:rPr>
          <w:rFonts w:hint="default" w:ascii="Times New Roman" w:hAnsi="Times New Roman" w:cs="Times New Roman"/>
          <w:b/>
          <w:bCs/>
          <w:sz w:val="28"/>
          <w:szCs w:val="28"/>
          <w:lang w:val="en-US" w:eastAsia="zh-CN"/>
        </w:rPr>
      </w:pPr>
    </w:p>
    <w:p>
      <w:pPr>
        <w:numPr>
          <w:ilvl w:val="0"/>
          <w:numId w:val="1"/>
        </w:numPr>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Identity</w:t>
      </w:r>
    </w:p>
    <w:p>
      <w:pPr>
        <w:numPr>
          <w:ilvl w:val="0"/>
          <w:numId w:val="0"/>
        </w:numPr>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Name, County, Region</w:t>
      </w:r>
    </w:p>
    <w:p>
      <w:pPr>
        <w:numPr>
          <w:ilvl w:val="0"/>
          <w:numId w:val="0"/>
        </w:numPr>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Leye-Fengshan UNESCO Global Geopark, China, APGN</w:t>
      </w:r>
    </w:p>
    <w:p>
      <w:pPr>
        <w:numPr>
          <w:ilvl w:val="0"/>
          <w:numId w:val="0"/>
        </w:numPr>
        <w:rPr>
          <w:rFonts w:hint="default" w:ascii="Times New Roman" w:hAnsi="Times New Roman" w:cs="Times New Roman"/>
          <w:sz w:val="28"/>
          <w:szCs w:val="28"/>
          <w:lang w:val="en-US" w:eastAsia="zh-CN"/>
        </w:rPr>
      </w:pPr>
      <w:r>
        <w:rPr>
          <w:rFonts w:hint="default" w:ascii="Times New Roman" w:hAnsi="Times New Roman" w:cs="Times New Roman"/>
          <w:b/>
          <w:bCs/>
          <w:sz w:val="28"/>
          <w:szCs w:val="28"/>
          <w:lang w:val="en-US" w:eastAsia="zh-CN"/>
        </w:rPr>
        <w:t>Year of designated / Year of last revalidation</w:t>
      </w:r>
      <w:r>
        <w:rPr>
          <w:rFonts w:hint="default" w:ascii="Times New Roman" w:hAnsi="Times New Roman" w:cs="Times New Roman"/>
          <w:sz w:val="28"/>
          <w:szCs w:val="28"/>
          <w:lang w:val="en-US" w:eastAsia="zh-CN"/>
        </w:rPr>
        <w:t>: 2010, 2018</w:t>
      </w:r>
    </w:p>
    <w:p>
      <w:pPr>
        <w:numPr>
          <w:ilvl w:val="0"/>
          <w:numId w:val="0"/>
        </w:numPr>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Representative pic:</w:t>
      </w:r>
    </w:p>
    <w:p>
      <w:pPr>
        <w:numPr>
          <w:ilvl w:val="0"/>
          <w:numId w:val="0"/>
        </w:numPr>
        <w:rPr>
          <w:rStyle w:val="6"/>
          <w:rFonts w:hint="default" w:ascii="Times New Roman" w:hAnsi="Times New Roman" w:eastAsia="宋体" w:cs="Times New Roman"/>
          <w:b/>
          <w:kern w:val="2"/>
          <w:sz w:val="28"/>
          <w:szCs w:val="28"/>
          <w:lang w:val="en-US" w:eastAsia="zh-CN" w:bidi="ar-SA"/>
        </w:rPr>
      </w:pPr>
      <w:r>
        <w:rPr>
          <w:rStyle w:val="6"/>
          <w:rFonts w:hint="default" w:ascii="Times New Roman" w:hAnsi="Times New Roman" w:eastAsia="宋体" w:cs="Times New Roman"/>
          <w:b/>
          <w:kern w:val="2"/>
          <w:sz w:val="28"/>
          <w:szCs w:val="28"/>
          <w:lang w:val="en-US" w:eastAsia="zh-CN" w:bidi="ar-SA"/>
        </w:rPr>
        <w:drawing>
          <wp:inline distT="0" distB="0" distL="114300" distR="114300">
            <wp:extent cx="5385435" cy="3590290"/>
            <wp:effectExtent l="0" t="0" r="571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385435" cy="3590290"/>
                    </a:xfrm>
                    <a:prstGeom prst="rect">
                      <a:avLst/>
                    </a:prstGeom>
                    <a:noFill/>
                    <a:ln>
                      <a:noFill/>
                    </a:ln>
                  </pic:spPr>
                </pic:pic>
              </a:graphicData>
            </a:graphic>
          </wp:inline>
        </w:drawing>
      </w:r>
    </w:p>
    <w:p>
      <w:pPr>
        <w:numPr>
          <w:ilvl w:val="0"/>
          <w:numId w:val="0"/>
        </w:numPr>
        <w:rPr>
          <w:rStyle w:val="6"/>
          <w:rFonts w:hint="default" w:ascii="Times New Roman" w:hAnsi="Times New Roman" w:eastAsia="宋体" w:cs="Times New Roman"/>
          <w:b w:val="0"/>
          <w:bCs/>
          <w:kern w:val="2"/>
          <w:sz w:val="28"/>
          <w:szCs w:val="28"/>
          <w:lang w:val="en-US" w:eastAsia="zh-CN" w:bidi="ar-SA"/>
        </w:rPr>
      </w:pPr>
      <w:r>
        <w:rPr>
          <w:rStyle w:val="6"/>
          <w:rFonts w:hint="default" w:ascii="Times New Roman" w:hAnsi="Times New Roman" w:eastAsia="宋体" w:cs="Times New Roman"/>
          <w:b w:val="0"/>
          <w:bCs/>
          <w:kern w:val="2"/>
          <w:sz w:val="28"/>
          <w:szCs w:val="28"/>
          <w:lang w:val="en-US" w:eastAsia="zh-CN" w:bidi="ar-SA"/>
        </w:rPr>
        <w:t>The annual activities of important---Leye-Fengshan UGGp finished field excursion and evaluation work that was assigned by executive bureau of Global Geopark of UNESCO in July, 2018.</w:t>
      </w:r>
    </w:p>
    <w:p>
      <w:pPr>
        <w:numPr>
          <w:ilvl w:val="0"/>
          <w:numId w:val="0"/>
        </w:numPr>
        <w:rPr>
          <w:rStyle w:val="6"/>
          <w:rFonts w:hint="default" w:ascii="Times New Roman" w:hAnsi="Times New Roman" w:eastAsia="宋体" w:cs="Times New Roman"/>
          <w:b/>
          <w:kern w:val="2"/>
          <w:sz w:val="28"/>
          <w:szCs w:val="28"/>
          <w:lang w:val="en-US" w:eastAsia="zh-CN" w:bidi="ar-SA"/>
        </w:rPr>
      </w:pPr>
    </w:p>
    <w:p>
      <w:pPr>
        <w:numPr>
          <w:ilvl w:val="0"/>
          <w:numId w:val="1"/>
        </w:numPr>
        <w:ind w:left="0" w:leftChars="0" w:firstLine="0" w:firstLineChars="0"/>
        <w:rPr>
          <w:rStyle w:val="6"/>
          <w:rFonts w:hint="default" w:ascii="Times New Roman" w:hAnsi="Times New Roman" w:eastAsia="宋体" w:cs="Times New Roman"/>
          <w:b/>
          <w:kern w:val="2"/>
          <w:sz w:val="28"/>
          <w:szCs w:val="28"/>
          <w:lang w:val="en-US" w:eastAsia="zh-CN" w:bidi="ar-SA"/>
        </w:rPr>
      </w:pPr>
      <w:r>
        <w:rPr>
          <w:rStyle w:val="6"/>
          <w:rFonts w:hint="default" w:ascii="Times New Roman" w:hAnsi="Times New Roman" w:eastAsia="宋体" w:cs="Times New Roman"/>
          <w:b/>
          <w:kern w:val="2"/>
          <w:sz w:val="28"/>
          <w:szCs w:val="28"/>
          <w:lang w:val="en-US" w:eastAsia="zh-CN" w:bidi="ar-SA"/>
        </w:rPr>
        <w:t>Geopark’s Data</w:t>
      </w:r>
    </w:p>
    <w:p>
      <w:pPr>
        <w:numPr>
          <w:ilvl w:val="0"/>
          <w:numId w:val="0"/>
        </w:numPr>
        <w:ind w:leftChars="0"/>
        <w:rPr>
          <w:rStyle w:val="6"/>
          <w:rFonts w:hint="default" w:ascii="Times New Roman" w:hAnsi="Times New Roman" w:eastAsia="宋体" w:cs="Times New Roman"/>
          <w:b/>
          <w:kern w:val="2"/>
          <w:sz w:val="28"/>
          <w:szCs w:val="28"/>
          <w:lang w:val="en-US" w:eastAsia="zh-CN" w:bidi="ar-SA"/>
        </w:rPr>
      </w:pPr>
    </w:p>
    <w:p>
      <w:pPr>
        <w:numPr>
          <w:ilvl w:val="0"/>
          <w:numId w:val="0"/>
        </w:numPr>
        <w:ind w:leftChars="0"/>
        <w:rPr>
          <w:rStyle w:val="6"/>
          <w:rFonts w:hint="default" w:ascii="Times New Roman" w:hAnsi="Times New Roman" w:eastAsia="宋体" w:cs="Times New Roman"/>
          <w:b w:val="0"/>
          <w:bCs/>
          <w:kern w:val="2"/>
          <w:sz w:val="28"/>
          <w:szCs w:val="28"/>
          <w:lang w:val="en-US" w:eastAsia="zh-CN" w:bidi="ar-SA"/>
        </w:rPr>
      </w:pPr>
      <w:r>
        <w:rPr>
          <w:rStyle w:val="6"/>
          <w:rFonts w:hint="default" w:ascii="Times New Roman" w:hAnsi="Times New Roman" w:eastAsia="宋体" w:cs="Times New Roman"/>
          <w:b/>
          <w:kern w:val="2"/>
          <w:sz w:val="28"/>
          <w:szCs w:val="28"/>
          <w:lang w:val="en-US" w:eastAsia="zh-CN" w:bidi="ar-SA"/>
        </w:rPr>
        <w:t xml:space="preserve">Number of Staff: </w:t>
      </w:r>
      <w:r>
        <w:rPr>
          <w:rStyle w:val="6"/>
          <w:rFonts w:hint="default" w:ascii="Times New Roman" w:hAnsi="Times New Roman" w:eastAsia="宋体" w:cs="Times New Roman"/>
          <w:b w:val="0"/>
          <w:bCs/>
          <w:kern w:val="2"/>
          <w:sz w:val="28"/>
          <w:szCs w:val="28"/>
          <w:lang w:val="en-US" w:eastAsia="zh-CN" w:bidi="ar-SA"/>
        </w:rPr>
        <w:t>45 staff, 2 geologists included</w:t>
      </w:r>
    </w:p>
    <w:p>
      <w:pPr>
        <w:numPr>
          <w:ilvl w:val="0"/>
          <w:numId w:val="0"/>
        </w:numPr>
        <w:ind w:leftChars="0"/>
        <w:rPr>
          <w:rStyle w:val="6"/>
          <w:rFonts w:hint="default" w:ascii="Times New Roman" w:hAnsi="Times New Roman" w:eastAsia="宋体" w:cs="Times New Roman"/>
          <w:b/>
          <w:kern w:val="2"/>
          <w:sz w:val="28"/>
          <w:szCs w:val="28"/>
          <w:lang w:val="en-US" w:eastAsia="zh-CN" w:bidi="ar-SA"/>
        </w:rPr>
      </w:pPr>
      <w:r>
        <w:rPr>
          <w:rStyle w:val="6"/>
          <w:rFonts w:hint="default" w:ascii="Times New Roman" w:hAnsi="Times New Roman" w:eastAsia="宋体" w:cs="Times New Roman"/>
          <w:b/>
          <w:kern w:val="2"/>
          <w:sz w:val="28"/>
          <w:szCs w:val="28"/>
          <w:lang w:val="en-US" w:eastAsia="zh-CN" w:bidi="ar-SA"/>
        </w:rPr>
        <w:t xml:space="preserve">Number of Tourists: </w:t>
      </w:r>
      <w:r>
        <w:rPr>
          <w:rStyle w:val="6"/>
          <w:rFonts w:hint="default" w:ascii="Times New Roman" w:hAnsi="Times New Roman" w:eastAsia="宋体" w:cs="Times New Roman"/>
          <w:b w:val="0"/>
          <w:bCs/>
          <w:kern w:val="2"/>
          <w:sz w:val="28"/>
          <w:szCs w:val="28"/>
          <w:lang w:val="en-US" w:eastAsia="zh-CN" w:bidi="ar-SA"/>
        </w:rPr>
        <w:t>205,2000</w:t>
      </w:r>
    </w:p>
    <w:p>
      <w:pPr>
        <w:numPr>
          <w:ilvl w:val="0"/>
          <w:numId w:val="0"/>
        </w:numPr>
        <w:ind w:leftChars="0"/>
        <w:rPr>
          <w:rStyle w:val="6"/>
          <w:rFonts w:hint="default" w:ascii="Times New Roman" w:hAnsi="Times New Roman" w:eastAsia="宋体" w:cs="Times New Roman"/>
          <w:b/>
          <w:kern w:val="2"/>
          <w:sz w:val="28"/>
          <w:szCs w:val="28"/>
          <w:lang w:val="en-US" w:eastAsia="zh-CN" w:bidi="ar-SA"/>
        </w:rPr>
      </w:pPr>
      <w:r>
        <w:rPr>
          <w:rStyle w:val="6"/>
          <w:rFonts w:hint="default" w:ascii="Times New Roman" w:hAnsi="Times New Roman" w:eastAsia="宋体" w:cs="Times New Roman"/>
          <w:b/>
          <w:kern w:val="2"/>
          <w:sz w:val="28"/>
          <w:szCs w:val="28"/>
          <w:lang w:val="en-US" w:eastAsia="zh-CN" w:bidi="ar-SA"/>
        </w:rPr>
        <w:t xml:space="preserve">Number of activities: </w:t>
      </w:r>
      <w:r>
        <w:rPr>
          <w:rStyle w:val="6"/>
          <w:rFonts w:hint="default" w:ascii="Times New Roman" w:hAnsi="Times New Roman" w:eastAsia="宋体" w:cs="Times New Roman"/>
          <w:b w:val="0"/>
          <w:bCs/>
          <w:kern w:val="2"/>
          <w:sz w:val="28"/>
          <w:szCs w:val="28"/>
          <w:lang w:val="en-US" w:eastAsia="zh-CN" w:bidi="ar-SA"/>
        </w:rPr>
        <w:t>22</w:t>
      </w:r>
    </w:p>
    <w:p>
      <w:pPr>
        <w:numPr>
          <w:ilvl w:val="0"/>
          <w:numId w:val="0"/>
        </w:numPr>
        <w:ind w:leftChars="0" w:firstLine="560" w:firstLineChars="200"/>
        <w:rPr>
          <w:rStyle w:val="6"/>
          <w:rFonts w:hint="default" w:ascii="Times New Roman" w:hAnsi="Times New Roman" w:eastAsia="宋体" w:cs="Times New Roman"/>
          <w:b w:val="0"/>
          <w:bCs/>
          <w:kern w:val="2"/>
          <w:sz w:val="28"/>
          <w:szCs w:val="28"/>
          <w:lang w:val="en-US" w:eastAsia="zh-CN" w:bidi="ar-SA"/>
        </w:rPr>
      </w:pPr>
      <w:r>
        <w:rPr>
          <w:rStyle w:val="6"/>
          <w:rFonts w:hint="default" w:ascii="Times New Roman" w:hAnsi="Times New Roman" w:eastAsia="宋体" w:cs="Times New Roman"/>
          <w:b w:val="0"/>
          <w:bCs/>
          <w:kern w:val="2"/>
          <w:sz w:val="28"/>
          <w:szCs w:val="28"/>
          <w:lang w:val="en-US" w:eastAsia="zh-CN" w:bidi="ar-SA"/>
        </w:rPr>
        <w:t>The Geopark</w:t>
      </w:r>
      <w:bookmarkStart w:id="0" w:name="OLE_LINK2"/>
      <w:r>
        <w:rPr>
          <w:rStyle w:val="6"/>
          <w:rFonts w:hint="default" w:ascii="Times New Roman" w:hAnsi="Times New Roman" w:eastAsia="宋体" w:cs="Times New Roman"/>
          <w:b w:val="0"/>
          <w:bCs/>
          <w:kern w:val="2"/>
          <w:sz w:val="28"/>
          <w:szCs w:val="28"/>
          <w:lang w:val="en-US" w:eastAsia="zh-CN" w:bidi="ar-SA"/>
        </w:rPr>
        <w:t xml:space="preserve"> held the national outdoor activity of exchange expedition &amp; rescue skills</w:t>
      </w:r>
      <w:bookmarkEnd w:id="0"/>
      <w:r>
        <w:rPr>
          <w:rStyle w:val="6"/>
          <w:rFonts w:hint="default" w:ascii="Times New Roman" w:hAnsi="Times New Roman" w:eastAsia="宋体" w:cs="Times New Roman"/>
          <w:b w:val="0"/>
          <w:bCs/>
          <w:kern w:val="2"/>
          <w:sz w:val="28"/>
          <w:szCs w:val="28"/>
          <w:lang w:val="en-US" w:eastAsia="zh-CN" w:bidi="ar-SA"/>
        </w:rPr>
        <w:t>, CNSAS-CRC, the 1</w:t>
      </w:r>
      <w:r>
        <w:rPr>
          <w:rStyle w:val="6"/>
          <w:rFonts w:hint="default" w:ascii="Times New Roman" w:hAnsi="Times New Roman" w:eastAsia="宋体" w:cs="Times New Roman"/>
          <w:b w:val="0"/>
          <w:bCs/>
          <w:kern w:val="2"/>
          <w:sz w:val="28"/>
          <w:szCs w:val="28"/>
          <w:vertAlign w:val="superscript"/>
          <w:lang w:val="en-US" w:eastAsia="zh-CN" w:bidi="ar-SA"/>
        </w:rPr>
        <w:t>st</w:t>
      </w:r>
      <w:r>
        <w:rPr>
          <w:rStyle w:val="6"/>
          <w:rFonts w:hint="default" w:ascii="Times New Roman" w:hAnsi="Times New Roman" w:eastAsia="宋体" w:cs="Times New Roman"/>
          <w:b w:val="0"/>
          <w:bCs/>
          <w:kern w:val="2"/>
          <w:sz w:val="28"/>
          <w:szCs w:val="28"/>
          <w:lang w:val="en-US" w:eastAsia="zh-CN" w:bidi="ar-SA"/>
        </w:rPr>
        <w:t xml:space="preserve"> </w:t>
      </w:r>
      <w:r>
        <w:rPr>
          <w:rStyle w:val="6"/>
          <w:rFonts w:hint="eastAsia" w:ascii="Times New Roman" w:hAnsi="Times New Roman" w:eastAsia="宋体" w:cs="Times New Roman"/>
          <w:b w:val="0"/>
          <w:bCs/>
          <w:kern w:val="2"/>
          <w:sz w:val="28"/>
          <w:szCs w:val="28"/>
          <w:lang w:val="en-US" w:eastAsia="zh-CN" w:bidi="ar-SA"/>
        </w:rPr>
        <w:t xml:space="preserve"> China </w:t>
      </w:r>
      <w:r>
        <w:rPr>
          <w:rStyle w:val="6"/>
          <w:rFonts w:hint="default" w:ascii="Times New Roman" w:hAnsi="Times New Roman" w:eastAsia="宋体" w:cs="Times New Roman"/>
          <w:b w:val="0"/>
          <w:bCs/>
          <w:kern w:val="2"/>
          <w:sz w:val="28"/>
          <w:szCs w:val="28"/>
          <w:lang w:val="en-US" w:eastAsia="zh-CN" w:bidi="ar-SA"/>
        </w:rPr>
        <w:t>cave rescue comprehensive drill, the 29</w:t>
      </w:r>
      <w:r>
        <w:rPr>
          <w:rStyle w:val="6"/>
          <w:rFonts w:hint="default" w:ascii="Times New Roman" w:hAnsi="Times New Roman" w:eastAsia="宋体" w:cs="Times New Roman"/>
          <w:b w:val="0"/>
          <w:bCs/>
          <w:kern w:val="2"/>
          <w:sz w:val="28"/>
          <w:szCs w:val="28"/>
          <w:vertAlign w:val="superscript"/>
          <w:lang w:val="en-US" w:eastAsia="zh-CN" w:bidi="ar-SA"/>
        </w:rPr>
        <w:t>th</w:t>
      </w:r>
      <w:r>
        <w:rPr>
          <w:rStyle w:val="6"/>
          <w:rFonts w:hint="default" w:ascii="Times New Roman" w:hAnsi="Times New Roman" w:eastAsia="宋体" w:cs="Times New Roman"/>
          <w:b w:val="0"/>
          <w:bCs/>
          <w:kern w:val="2"/>
          <w:sz w:val="28"/>
          <w:szCs w:val="28"/>
          <w:lang w:val="en-US" w:eastAsia="zh-CN" w:bidi="ar-SA"/>
        </w:rPr>
        <w:t xml:space="preserve"> Sino-British cave expedition &amp; exploration activity; The annual joint international cave exploration activities and “March 3</w:t>
      </w:r>
      <w:r>
        <w:rPr>
          <w:rStyle w:val="6"/>
          <w:rFonts w:hint="default" w:ascii="Times New Roman" w:hAnsi="Times New Roman" w:eastAsia="宋体" w:cs="Times New Roman"/>
          <w:b w:val="0"/>
          <w:bCs/>
          <w:kern w:val="2"/>
          <w:sz w:val="28"/>
          <w:szCs w:val="28"/>
          <w:vertAlign w:val="superscript"/>
          <w:lang w:val="en-US" w:eastAsia="zh-CN" w:bidi="ar-SA"/>
        </w:rPr>
        <w:t>rd</w:t>
      </w:r>
      <w:r>
        <w:rPr>
          <w:rStyle w:val="6"/>
          <w:rFonts w:hint="default" w:ascii="Times New Roman" w:hAnsi="Times New Roman" w:eastAsia="宋体" w:cs="Times New Roman"/>
          <w:b w:val="0"/>
          <w:bCs/>
          <w:kern w:val="2"/>
          <w:sz w:val="28"/>
          <w:szCs w:val="28"/>
          <w:lang w:val="en-US" w:eastAsia="zh-CN" w:bidi="ar-SA"/>
        </w:rPr>
        <w:t>” festival of Zhuang ethnic minority, specific-themed exhibition “Charming Geology---The geoarks in China”, the earth day activity with the theme “Cherish natural resources, protect beautiful land---Start from me”</w:t>
      </w:r>
      <w:r>
        <w:rPr>
          <w:rStyle w:val="6"/>
          <w:rFonts w:hint="eastAsia" w:ascii="Times New Roman" w:hAnsi="Times New Roman" w:eastAsia="宋体" w:cs="Times New Roman"/>
          <w:b w:val="0"/>
          <w:bCs/>
          <w:kern w:val="2"/>
          <w:sz w:val="28"/>
          <w:szCs w:val="28"/>
          <w:lang w:val="en-US" w:eastAsia="zh-CN" w:bidi="ar-SA"/>
        </w:rPr>
        <w:t xml:space="preserve"> were held; </w:t>
      </w:r>
      <w:r>
        <w:rPr>
          <w:rStyle w:val="6"/>
          <w:rFonts w:hint="default" w:ascii="Times New Roman" w:hAnsi="Times New Roman" w:eastAsia="宋体" w:cs="Times New Roman"/>
          <w:b w:val="0"/>
          <w:bCs/>
          <w:kern w:val="2"/>
          <w:sz w:val="28"/>
          <w:szCs w:val="28"/>
          <w:lang w:val="en-US" w:eastAsia="zh-CN" w:bidi="ar-SA"/>
        </w:rPr>
        <w:t>The promotion activity of the 28</w:t>
      </w:r>
      <w:r>
        <w:rPr>
          <w:rStyle w:val="6"/>
          <w:rFonts w:hint="default" w:ascii="Times New Roman" w:hAnsi="Times New Roman" w:eastAsia="宋体" w:cs="Times New Roman"/>
          <w:b w:val="0"/>
          <w:bCs/>
          <w:kern w:val="2"/>
          <w:sz w:val="28"/>
          <w:szCs w:val="28"/>
          <w:vertAlign w:val="superscript"/>
          <w:lang w:val="en-US" w:eastAsia="zh-CN" w:bidi="ar-SA"/>
        </w:rPr>
        <w:t>th</w:t>
      </w:r>
      <w:r>
        <w:rPr>
          <w:rStyle w:val="6"/>
          <w:rFonts w:hint="default" w:ascii="Times New Roman" w:hAnsi="Times New Roman" w:eastAsia="宋体" w:cs="Times New Roman"/>
          <w:b w:val="0"/>
          <w:bCs/>
          <w:kern w:val="2"/>
          <w:sz w:val="28"/>
          <w:szCs w:val="28"/>
          <w:lang w:val="en-US" w:eastAsia="zh-CN" w:bidi="ar-SA"/>
        </w:rPr>
        <w:t xml:space="preserve"> international day for disaster reduction</w:t>
      </w:r>
      <w:r>
        <w:rPr>
          <w:rStyle w:val="6"/>
          <w:rFonts w:hint="eastAsia" w:ascii="Times New Roman" w:hAnsi="Times New Roman" w:eastAsia="宋体" w:cs="Times New Roman"/>
          <w:b w:val="0"/>
          <w:bCs/>
          <w:kern w:val="2"/>
          <w:sz w:val="28"/>
          <w:szCs w:val="28"/>
          <w:lang w:val="en-US" w:eastAsia="zh-CN" w:bidi="ar-SA"/>
        </w:rPr>
        <w:t xml:space="preserve"> were conducted</w:t>
      </w:r>
      <w:r>
        <w:rPr>
          <w:rStyle w:val="6"/>
          <w:rFonts w:hint="default" w:ascii="Times New Roman" w:hAnsi="Times New Roman" w:eastAsia="宋体" w:cs="Times New Roman"/>
          <w:b w:val="0"/>
          <w:bCs/>
          <w:kern w:val="2"/>
          <w:sz w:val="28"/>
          <w:szCs w:val="28"/>
          <w:lang w:val="en-US" w:eastAsia="zh-CN" w:bidi="ar-SA"/>
        </w:rPr>
        <w:t xml:space="preserve">; </w:t>
      </w:r>
      <w:r>
        <w:rPr>
          <w:rStyle w:val="6"/>
          <w:rFonts w:hint="eastAsia" w:ascii="Times New Roman" w:hAnsi="Times New Roman" w:eastAsia="宋体" w:cs="Times New Roman"/>
          <w:b w:val="0"/>
          <w:bCs/>
          <w:kern w:val="2"/>
          <w:sz w:val="28"/>
          <w:szCs w:val="28"/>
          <w:lang w:val="en-US" w:eastAsia="zh-CN" w:bidi="ar-SA"/>
        </w:rPr>
        <w:t>C</w:t>
      </w:r>
      <w:r>
        <w:rPr>
          <w:rStyle w:val="6"/>
          <w:rFonts w:hint="default" w:ascii="Times New Roman" w:hAnsi="Times New Roman" w:eastAsia="宋体" w:cs="Times New Roman"/>
          <w:b w:val="0"/>
          <w:bCs/>
          <w:kern w:val="2"/>
          <w:sz w:val="28"/>
          <w:szCs w:val="28"/>
          <w:lang w:val="en-US" w:eastAsia="zh-CN" w:bidi="ar-SA"/>
        </w:rPr>
        <w:t xml:space="preserve">ooperated with the Geoparker of China Geology University, in the form of popular science lectures, 4 activities of science popularization knowledge into campus were held; </w:t>
      </w:r>
      <w:r>
        <w:rPr>
          <w:rStyle w:val="6"/>
          <w:rFonts w:hint="eastAsia" w:ascii="Times New Roman" w:hAnsi="Times New Roman" w:eastAsia="宋体" w:cs="Times New Roman"/>
          <w:b w:val="0"/>
          <w:bCs/>
          <w:kern w:val="2"/>
          <w:sz w:val="28"/>
          <w:szCs w:val="28"/>
          <w:lang w:val="en-US" w:eastAsia="zh-CN" w:bidi="ar-SA"/>
        </w:rPr>
        <w:t>P</w:t>
      </w:r>
      <w:r>
        <w:rPr>
          <w:rStyle w:val="6"/>
          <w:rFonts w:hint="default" w:ascii="Times New Roman" w:hAnsi="Times New Roman" w:eastAsia="宋体" w:cs="Times New Roman"/>
          <w:b w:val="0"/>
          <w:bCs/>
          <w:kern w:val="2"/>
          <w:sz w:val="28"/>
          <w:szCs w:val="28"/>
          <w:lang w:val="en-US" w:eastAsia="zh-CN" w:bidi="ar-SA"/>
        </w:rPr>
        <w:t>romoted science popularization play---</w:t>
      </w:r>
      <w:r>
        <w:rPr>
          <w:rStyle w:val="6"/>
          <w:rFonts w:hint="default" w:ascii="Times New Roman" w:hAnsi="Times New Roman" w:eastAsia="宋体" w:cs="Times New Roman"/>
          <w:b w:val="0"/>
          <w:bCs/>
          <w:i/>
          <w:iCs/>
          <w:kern w:val="2"/>
          <w:sz w:val="28"/>
          <w:szCs w:val="28"/>
          <w:lang w:val="en-US" w:eastAsia="zh-CN" w:bidi="ar-SA"/>
        </w:rPr>
        <w:t>The little ant’s adventure in Tiankeng,</w:t>
      </w:r>
      <w:r>
        <w:rPr>
          <w:rStyle w:val="6"/>
          <w:rFonts w:hint="default" w:ascii="Times New Roman" w:hAnsi="Times New Roman" w:eastAsia="宋体" w:cs="Times New Roman"/>
          <w:b w:val="0"/>
          <w:bCs/>
          <w:kern w:val="2"/>
          <w:sz w:val="28"/>
          <w:szCs w:val="28"/>
          <w:lang w:val="en-US" w:eastAsia="zh-CN" w:bidi="ar-SA"/>
        </w:rPr>
        <w:t xml:space="preserve"> took part in the 6</w:t>
      </w:r>
      <w:r>
        <w:rPr>
          <w:rStyle w:val="6"/>
          <w:rFonts w:hint="default" w:ascii="Times New Roman" w:hAnsi="Times New Roman" w:eastAsia="宋体" w:cs="Times New Roman"/>
          <w:b w:val="0"/>
          <w:bCs/>
          <w:kern w:val="2"/>
          <w:sz w:val="28"/>
          <w:szCs w:val="28"/>
          <w:vertAlign w:val="superscript"/>
          <w:lang w:val="en-US" w:eastAsia="zh-CN" w:bidi="ar-SA"/>
        </w:rPr>
        <w:t>th</w:t>
      </w:r>
      <w:r>
        <w:rPr>
          <w:rStyle w:val="6"/>
          <w:rFonts w:hint="default" w:ascii="Times New Roman" w:hAnsi="Times New Roman" w:eastAsia="宋体" w:cs="Times New Roman"/>
          <w:b w:val="0"/>
          <w:bCs/>
          <w:kern w:val="2"/>
          <w:sz w:val="28"/>
          <w:szCs w:val="28"/>
          <w:lang w:val="en-US" w:eastAsia="zh-CN" w:bidi="ar-SA"/>
        </w:rPr>
        <w:t xml:space="preserve"> national science acting competition and etc.</w:t>
      </w:r>
    </w:p>
    <w:p>
      <w:pPr>
        <w:numPr>
          <w:ilvl w:val="0"/>
          <w:numId w:val="0"/>
        </w:numPr>
        <w:ind w:leftChars="0"/>
        <w:rPr>
          <w:rStyle w:val="6"/>
          <w:rFonts w:hint="default" w:ascii="Times New Roman" w:hAnsi="Times New Roman" w:eastAsia="宋体" w:cs="Times New Roman"/>
          <w:b w:val="0"/>
          <w:bCs/>
          <w:kern w:val="2"/>
          <w:sz w:val="28"/>
          <w:szCs w:val="28"/>
          <w:lang w:val="en-US" w:eastAsia="zh-CN" w:bidi="ar-SA"/>
        </w:rPr>
      </w:pPr>
      <w:r>
        <w:rPr>
          <w:rStyle w:val="6"/>
          <w:rFonts w:hint="eastAsia" w:ascii="Times New Roman" w:hAnsi="Times New Roman" w:eastAsia="宋体" w:cs="Times New Roman"/>
          <w:b/>
          <w:kern w:val="2"/>
          <w:sz w:val="28"/>
          <w:szCs w:val="28"/>
          <w:lang w:val="en-US" w:eastAsia="zh-CN" w:bidi="ar-SA"/>
        </w:rPr>
        <w:t>Number of school classes for Geopark education</w:t>
      </w:r>
      <w:r>
        <w:rPr>
          <w:rStyle w:val="6"/>
          <w:rFonts w:hint="default" w:ascii="Times New Roman" w:hAnsi="Times New Roman" w:eastAsia="宋体" w:cs="Times New Roman"/>
          <w:b/>
          <w:kern w:val="2"/>
          <w:sz w:val="28"/>
          <w:szCs w:val="28"/>
          <w:lang w:val="en-US" w:eastAsia="zh-CN" w:bidi="ar-SA"/>
        </w:rPr>
        <w:t xml:space="preserve">: </w:t>
      </w:r>
      <w:r>
        <w:rPr>
          <w:rStyle w:val="6"/>
          <w:rFonts w:hint="default" w:ascii="Times New Roman" w:hAnsi="Times New Roman" w:eastAsia="宋体" w:cs="Times New Roman"/>
          <w:b w:val="0"/>
          <w:bCs/>
          <w:kern w:val="2"/>
          <w:sz w:val="28"/>
          <w:szCs w:val="28"/>
          <w:lang w:val="en-US" w:eastAsia="zh-CN" w:bidi="ar-SA"/>
        </w:rPr>
        <w:t>6 classes, 1450 people</w:t>
      </w:r>
    </w:p>
    <w:p>
      <w:pPr>
        <w:numPr>
          <w:ilvl w:val="0"/>
          <w:numId w:val="0"/>
        </w:numPr>
        <w:ind w:leftChars="0"/>
        <w:rPr>
          <w:rStyle w:val="6"/>
          <w:rFonts w:hint="default" w:ascii="Times New Roman" w:hAnsi="Times New Roman" w:eastAsia="宋体" w:cs="Times New Roman"/>
          <w:b/>
          <w:kern w:val="2"/>
          <w:sz w:val="28"/>
          <w:szCs w:val="28"/>
          <w:lang w:val="en-US" w:eastAsia="zh-CN" w:bidi="ar-SA"/>
        </w:rPr>
      </w:pPr>
      <w:r>
        <w:rPr>
          <w:rStyle w:val="6"/>
          <w:rFonts w:hint="default" w:ascii="Times New Roman" w:hAnsi="Times New Roman" w:eastAsia="宋体" w:cs="Times New Roman"/>
          <w:b/>
          <w:kern w:val="2"/>
          <w:sz w:val="28"/>
          <w:szCs w:val="28"/>
          <w:lang w:val="en-US" w:eastAsia="zh-CN" w:bidi="ar-SA"/>
        </w:rPr>
        <w:t>Number of news</w:t>
      </w:r>
      <w:r>
        <w:rPr>
          <w:rStyle w:val="6"/>
          <w:rFonts w:hint="eastAsia" w:ascii="Times New Roman" w:hAnsi="Times New Roman" w:eastAsia="宋体" w:cs="Times New Roman"/>
          <w:b/>
          <w:kern w:val="2"/>
          <w:sz w:val="28"/>
          <w:szCs w:val="28"/>
          <w:lang w:val="en-US" w:eastAsia="zh-CN" w:bidi="ar-SA"/>
        </w:rPr>
        <w:t>/messages</w:t>
      </w:r>
      <w:r>
        <w:rPr>
          <w:rStyle w:val="6"/>
          <w:rFonts w:hint="default" w:ascii="Times New Roman" w:hAnsi="Times New Roman" w:eastAsia="宋体" w:cs="Times New Roman"/>
          <w:b/>
          <w:kern w:val="2"/>
          <w:sz w:val="28"/>
          <w:szCs w:val="28"/>
          <w:lang w:val="en-US" w:eastAsia="zh-CN" w:bidi="ar-SA"/>
        </w:rPr>
        <w:t xml:space="preserve"> </w:t>
      </w:r>
      <w:r>
        <w:rPr>
          <w:rStyle w:val="6"/>
          <w:rFonts w:hint="eastAsia" w:ascii="Times New Roman" w:hAnsi="Times New Roman" w:eastAsia="宋体" w:cs="Times New Roman"/>
          <w:b/>
          <w:kern w:val="2"/>
          <w:sz w:val="28"/>
          <w:szCs w:val="28"/>
          <w:lang w:val="en-US" w:eastAsia="zh-CN" w:bidi="ar-SA"/>
        </w:rPr>
        <w:t>released</w:t>
      </w:r>
      <w:r>
        <w:rPr>
          <w:rStyle w:val="6"/>
          <w:rFonts w:hint="default" w:ascii="Times New Roman" w:hAnsi="Times New Roman" w:eastAsia="宋体" w:cs="Times New Roman"/>
          <w:b/>
          <w:kern w:val="2"/>
          <w:sz w:val="28"/>
          <w:szCs w:val="28"/>
          <w:lang w:val="en-US" w:eastAsia="zh-CN" w:bidi="ar-SA"/>
        </w:rPr>
        <w:t xml:space="preserve">: </w:t>
      </w:r>
    </w:p>
    <w:p>
      <w:pPr>
        <w:numPr>
          <w:ilvl w:val="0"/>
          <w:numId w:val="0"/>
        </w:numPr>
        <w:ind w:leftChars="0" w:firstLine="560" w:firstLineChars="200"/>
        <w:rPr>
          <w:rStyle w:val="6"/>
          <w:rFonts w:hint="default" w:ascii="Times New Roman" w:hAnsi="Times New Roman" w:eastAsia="宋体" w:cs="Times New Roman"/>
          <w:b w:val="0"/>
          <w:bCs/>
          <w:kern w:val="2"/>
          <w:sz w:val="28"/>
          <w:szCs w:val="28"/>
          <w:lang w:val="en-US" w:eastAsia="zh-CN" w:bidi="ar-SA"/>
        </w:rPr>
      </w:pPr>
      <w:r>
        <w:rPr>
          <w:rStyle w:val="6"/>
          <w:rFonts w:hint="default" w:ascii="Times New Roman" w:hAnsi="Times New Roman" w:eastAsia="宋体" w:cs="Times New Roman"/>
          <w:b w:val="0"/>
          <w:bCs/>
          <w:kern w:val="2"/>
          <w:sz w:val="28"/>
          <w:szCs w:val="28"/>
          <w:lang w:val="en-US" w:eastAsia="zh-CN" w:bidi="ar-SA"/>
        </w:rPr>
        <w:t>2 pieces</w:t>
      </w:r>
      <w:r>
        <w:rPr>
          <w:rStyle w:val="6"/>
          <w:rFonts w:hint="eastAsia" w:ascii="Times New Roman" w:hAnsi="Times New Roman" w:eastAsia="宋体" w:cs="Times New Roman"/>
          <w:b w:val="0"/>
          <w:bCs/>
          <w:kern w:val="2"/>
          <w:sz w:val="28"/>
          <w:szCs w:val="28"/>
          <w:lang w:val="en-US" w:eastAsia="zh-CN" w:bidi="ar-SA"/>
        </w:rPr>
        <w:t xml:space="preserve"> of news</w:t>
      </w:r>
      <w:r>
        <w:rPr>
          <w:rStyle w:val="6"/>
          <w:rFonts w:hint="default" w:ascii="Times New Roman" w:hAnsi="Times New Roman" w:eastAsia="宋体" w:cs="Times New Roman"/>
          <w:b w:val="0"/>
          <w:bCs/>
          <w:kern w:val="2"/>
          <w:sz w:val="28"/>
          <w:szCs w:val="28"/>
          <w:lang w:val="en-US" w:eastAsia="zh-CN" w:bidi="ar-SA"/>
        </w:rPr>
        <w:t xml:space="preserve"> </w:t>
      </w:r>
      <w:r>
        <w:rPr>
          <w:rStyle w:val="6"/>
          <w:rFonts w:hint="eastAsia" w:ascii="Times New Roman" w:hAnsi="Times New Roman" w:eastAsia="宋体" w:cs="Times New Roman"/>
          <w:b w:val="0"/>
          <w:bCs/>
          <w:kern w:val="2"/>
          <w:sz w:val="28"/>
          <w:szCs w:val="28"/>
          <w:lang w:val="en-US" w:eastAsia="zh-CN" w:bidi="ar-SA"/>
        </w:rPr>
        <w:t xml:space="preserve">were released </w:t>
      </w:r>
      <w:r>
        <w:rPr>
          <w:rStyle w:val="6"/>
          <w:rFonts w:hint="default" w:ascii="Times New Roman" w:hAnsi="Times New Roman" w:eastAsia="宋体" w:cs="Times New Roman"/>
          <w:b w:val="0"/>
          <w:bCs/>
          <w:kern w:val="2"/>
          <w:sz w:val="28"/>
          <w:szCs w:val="28"/>
          <w:lang w:val="en-US" w:eastAsia="zh-CN" w:bidi="ar-SA"/>
        </w:rPr>
        <w:t>in GGN, 42 pieces</w:t>
      </w:r>
      <w:r>
        <w:rPr>
          <w:rStyle w:val="6"/>
          <w:rFonts w:hint="eastAsia" w:ascii="Times New Roman" w:hAnsi="Times New Roman" w:eastAsia="宋体" w:cs="Times New Roman"/>
          <w:b w:val="0"/>
          <w:bCs/>
          <w:kern w:val="2"/>
          <w:sz w:val="28"/>
          <w:szCs w:val="28"/>
          <w:lang w:val="en-US" w:eastAsia="zh-CN" w:bidi="ar-SA"/>
        </w:rPr>
        <w:t xml:space="preserve"> of news were released</w:t>
      </w:r>
      <w:r>
        <w:rPr>
          <w:rStyle w:val="6"/>
          <w:rFonts w:hint="default" w:ascii="Times New Roman" w:hAnsi="Times New Roman" w:eastAsia="宋体" w:cs="Times New Roman"/>
          <w:b w:val="0"/>
          <w:bCs/>
          <w:kern w:val="2"/>
          <w:sz w:val="28"/>
          <w:szCs w:val="28"/>
          <w:lang w:val="en-US" w:eastAsia="zh-CN" w:bidi="ar-SA"/>
        </w:rPr>
        <w:t xml:space="preserve"> in Leye-Fengshan UGGp website, 9 pieces</w:t>
      </w:r>
      <w:r>
        <w:rPr>
          <w:rStyle w:val="6"/>
          <w:rFonts w:hint="eastAsia" w:ascii="Times New Roman" w:hAnsi="Times New Roman" w:eastAsia="宋体" w:cs="Times New Roman"/>
          <w:b w:val="0"/>
          <w:bCs/>
          <w:kern w:val="2"/>
          <w:sz w:val="28"/>
          <w:szCs w:val="28"/>
          <w:lang w:val="en-US" w:eastAsia="zh-CN" w:bidi="ar-SA"/>
        </w:rPr>
        <w:t xml:space="preserve"> were released</w:t>
      </w:r>
      <w:r>
        <w:rPr>
          <w:rStyle w:val="6"/>
          <w:rFonts w:hint="default" w:ascii="Times New Roman" w:hAnsi="Times New Roman" w:eastAsia="宋体" w:cs="Times New Roman"/>
          <w:b w:val="0"/>
          <w:bCs/>
          <w:kern w:val="2"/>
          <w:sz w:val="28"/>
          <w:szCs w:val="28"/>
          <w:lang w:val="en-US" w:eastAsia="zh-CN" w:bidi="ar-SA"/>
        </w:rPr>
        <w:t xml:space="preserve"> </w:t>
      </w:r>
      <w:r>
        <w:rPr>
          <w:rStyle w:val="6"/>
          <w:rFonts w:hint="eastAsia" w:ascii="Times New Roman" w:hAnsi="Times New Roman" w:eastAsia="宋体" w:cs="Times New Roman"/>
          <w:b w:val="0"/>
          <w:bCs/>
          <w:kern w:val="2"/>
          <w:sz w:val="28"/>
          <w:szCs w:val="28"/>
          <w:lang w:val="en-US" w:eastAsia="zh-CN" w:bidi="ar-SA"/>
        </w:rPr>
        <w:t xml:space="preserve">on </w:t>
      </w:r>
      <w:r>
        <w:rPr>
          <w:rStyle w:val="6"/>
          <w:rFonts w:hint="default" w:ascii="Times New Roman" w:hAnsi="Times New Roman" w:eastAsia="宋体" w:cs="Times New Roman"/>
          <w:b w:val="0"/>
          <w:bCs/>
          <w:kern w:val="2"/>
          <w:sz w:val="28"/>
          <w:szCs w:val="28"/>
          <w:lang w:val="en-US" w:eastAsia="zh-CN" w:bidi="ar-SA"/>
        </w:rPr>
        <w:t>other</w:t>
      </w:r>
      <w:r>
        <w:rPr>
          <w:rStyle w:val="6"/>
          <w:rFonts w:hint="eastAsia" w:ascii="Times New Roman" w:hAnsi="Times New Roman" w:eastAsia="宋体" w:cs="Times New Roman"/>
          <w:b w:val="0"/>
          <w:bCs/>
          <w:kern w:val="2"/>
          <w:sz w:val="28"/>
          <w:szCs w:val="28"/>
          <w:lang w:val="en-US" w:eastAsia="zh-CN" w:bidi="ar-SA"/>
        </w:rPr>
        <w:t xml:space="preserve"> medias.</w:t>
      </w:r>
    </w:p>
    <w:p>
      <w:pPr>
        <w:numPr>
          <w:ilvl w:val="0"/>
          <w:numId w:val="1"/>
        </w:numPr>
        <w:ind w:left="0" w:leftChars="0" w:firstLine="0" w:firstLineChars="0"/>
        <w:rPr>
          <w:rStyle w:val="6"/>
          <w:rFonts w:hint="default" w:ascii="Times New Roman" w:hAnsi="Times New Roman" w:eastAsia="宋体" w:cs="Times New Roman"/>
          <w:b/>
          <w:kern w:val="2"/>
          <w:sz w:val="28"/>
          <w:szCs w:val="28"/>
          <w:lang w:val="en-US" w:eastAsia="zh-CN" w:bidi="ar-SA"/>
        </w:rPr>
      </w:pPr>
      <w:r>
        <w:rPr>
          <w:rStyle w:val="6"/>
          <w:rFonts w:hint="eastAsia" w:ascii="Times New Roman" w:hAnsi="Times New Roman" w:eastAsia="宋体" w:cs="Times New Roman"/>
          <w:b/>
          <w:kern w:val="2"/>
          <w:sz w:val="28"/>
          <w:szCs w:val="28"/>
          <w:lang w:val="en-US" w:eastAsia="zh-CN" w:bidi="ar-SA"/>
        </w:rPr>
        <w:t>Geopark</w:t>
      </w:r>
      <w:r>
        <w:rPr>
          <w:rStyle w:val="6"/>
          <w:rFonts w:hint="default" w:ascii="Times New Roman" w:hAnsi="Times New Roman" w:eastAsia="宋体" w:cs="Times New Roman"/>
          <w:b/>
          <w:kern w:val="2"/>
          <w:sz w:val="28"/>
          <w:szCs w:val="28"/>
          <w:lang w:val="en-US" w:eastAsia="zh-CN" w:bidi="ar-SA"/>
        </w:rPr>
        <w:t>’</w:t>
      </w:r>
      <w:r>
        <w:rPr>
          <w:rStyle w:val="6"/>
          <w:rFonts w:hint="eastAsia" w:ascii="Times New Roman" w:hAnsi="Times New Roman" w:eastAsia="宋体" w:cs="Times New Roman"/>
          <w:b/>
          <w:kern w:val="2"/>
          <w:sz w:val="28"/>
          <w:szCs w:val="28"/>
          <w:lang w:val="en-US" w:eastAsia="zh-CN" w:bidi="ar-SA"/>
        </w:rPr>
        <w:t>s a</w:t>
      </w:r>
      <w:r>
        <w:rPr>
          <w:rStyle w:val="6"/>
          <w:rFonts w:hint="default" w:ascii="Times New Roman" w:hAnsi="Times New Roman" w:eastAsia="宋体" w:cs="Times New Roman"/>
          <w:b/>
          <w:kern w:val="2"/>
          <w:sz w:val="28"/>
          <w:szCs w:val="28"/>
          <w:lang w:val="en-US" w:eastAsia="zh-CN" w:bidi="ar-SA"/>
        </w:rPr>
        <w:t>ctivities</w:t>
      </w:r>
    </w:p>
    <w:p>
      <w:pPr>
        <w:numPr>
          <w:ilvl w:val="0"/>
          <w:numId w:val="0"/>
        </w:numPr>
        <w:ind w:leftChars="0"/>
        <w:rPr>
          <w:rStyle w:val="6"/>
          <w:rFonts w:hint="default" w:ascii="Times New Roman" w:hAnsi="Times New Roman" w:eastAsia="宋体" w:cs="Times New Roman"/>
          <w:b/>
          <w:kern w:val="2"/>
          <w:sz w:val="28"/>
          <w:szCs w:val="28"/>
          <w:lang w:val="en-US" w:eastAsia="zh-CN" w:bidi="ar-SA"/>
        </w:rPr>
      </w:pPr>
      <w:r>
        <w:rPr>
          <w:rStyle w:val="6"/>
          <w:rFonts w:hint="default" w:ascii="Times New Roman" w:hAnsi="Times New Roman" w:eastAsia="宋体" w:cs="Times New Roman"/>
          <w:b/>
          <w:kern w:val="2"/>
          <w:sz w:val="28"/>
          <w:szCs w:val="28"/>
          <w:lang w:val="en-US" w:eastAsia="zh-CN" w:bidi="ar-SA"/>
        </w:rPr>
        <w:t>Main achievements in 2018</w:t>
      </w:r>
    </w:p>
    <w:p>
      <w:pPr>
        <w:numPr>
          <w:ilvl w:val="0"/>
          <w:numId w:val="0"/>
        </w:numPr>
        <w:ind w:leftChars="0" w:firstLine="560" w:firstLineChars="200"/>
        <w:rPr>
          <w:rStyle w:val="6"/>
          <w:rFonts w:hint="default" w:ascii="Times New Roman" w:hAnsi="Times New Roman" w:eastAsia="宋体" w:cs="Times New Roman"/>
          <w:b w:val="0"/>
          <w:bCs/>
          <w:kern w:val="2"/>
          <w:sz w:val="28"/>
          <w:szCs w:val="28"/>
          <w:lang w:val="en-US" w:eastAsia="zh-CN" w:bidi="ar-SA"/>
        </w:rPr>
      </w:pPr>
      <w:r>
        <w:rPr>
          <w:rStyle w:val="6"/>
          <w:rFonts w:hint="default" w:ascii="Times New Roman" w:hAnsi="Times New Roman" w:eastAsia="宋体" w:cs="Times New Roman"/>
          <w:b w:val="0"/>
          <w:bCs/>
          <w:kern w:val="2"/>
          <w:sz w:val="28"/>
          <w:szCs w:val="28"/>
          <w:lang w:val="en-US" w:eastAsia="zh-CN" w:bidi="ar-SA"/>
        </w:rPr>
        <w:t xml:space="preserve">Cooperated with many caving organizations from </w:t>
      </w:r>
      <w:r>
        <w:rPr>
          <w:rStyle w:val="6"/>
          <w:rFonts w:hint="eastAsia" w:ascii="Times New Roman" w:hAnsi="Times New Roman" w:eastAsia="宋体" w:cs="Times New Roman"/>
          <w:b w:val="0"/>
          <w:bCs/>
          <w:kern w:val="2"/>
          <w:sz w:val="28"/>
          <w:szCs w:val="28"/>
          <w:lang w:val="en-US" w:eastAsia="zh-CN" w:bidi="ar-SA"/>
        </w:rPr>
        <w:t xml:space="preserve">all over </w:t>
      </w:r>
      <w:r>
        <w:rPr>
          <w:rStyle w:val="6"/>
          <w:rFonts w:hint="default" w:ascii="Times New Roman" w:hAnsi="Times New Roman" w:eastAsia="宋体" w:cs="Times New Roman"/>
          <w:b w:val="0"/>
          <w:bCs/>
          <w:kern w:val="2"/>
          <w:sz w:val="28"/>
          <w:szCs w:val="28"/>
          <w:lang w:val="en-US" w:eastAsia="zh-CN" w:bidi="ar-SA"/>
        </w:rPr>
        <w:t>the world, including French Caving Federal, British Expedition Association to launch cave expedition &amp; exploration activitie</w:t>
      </w:r>
      <w:r>
        <w:rPr>
          <w:rStyle w:val="6"/>
          <w:rFonts w:hint="eastAsia" w:ascii="Times New Roman" w:hAnsi="Times New Roman" w:eastAsia="宋体" w:cs="Times New Roman"/>
          <w:b w:val="0"/>
          <w:bCs/>
          <w:kern w:val="2"/>
          <w:sz w:val="28"/>
          <w:szCs w:val="28"/>
          <w:lang w:val="en-US" w:eastAsia="zh-CN" w:bidi="ar-SA"/>
        </w:rPr>
        <w:t>s</w:t>
      </w:r>
      <w:r>
        <w:rPr>
          <w:rStyle w:val="6"/>
          <w:rFonts w:hint="default" w:ascii="Times New Roman" w:hAnsi="Times New Roman" w:eastAsia="宋体" w:cs="Times New Roman"/>
          <w:b w:val="0"/>
          <w:bCs/>
          <w:kern w:val="2"/>
          <w:sz w:val="28"/>
          <w:szCs w:val="28"/>
          <w:lang w:val="en-US" w:eastAsia="zh-CN" w:bidi="ar-SA"/>
        </w:rPr>
        <w:t>. From Oct. 4</w:t>
      </w:r>
      <w:r>
        <w:rPr>
          <w:rStyle w:val="6"/>
          <w:rFonts w:hint="default" w:ascii="Times New Roman" w:hAnsi="Times New Roman" w:eastAsia="宋体" w:cs="Times New Roman"/>
          <w:b w:val="0"/>
          <w:bCs/>
          <w:kern w:val="2"/>
          <w:sz w:val="28"/>
          <w:szCs w:val="28"/>
          <w:vertAlign w:val="superscript"/>
          <w:lang w:val="en-US" w:eastAsia="zh-CN" w:bidi="ar-SA"/>
        </w:rPr>
        <w:t>th</w:t>
      </w:r>
      <w:r>
        <w:rPr>
          <w:rStyle w:val="6"/>
          <w:rFonts w:hint="default" w:ascii="Times New Roman" w:hAnsi="Times New Roman" w:eastAsia="宋体" w:cs="Times New Roman"/>
          <w:b w:val="0"/>
          <w:bCs/>
          <w:kern w:val="2"/>
          <w:sz w:val="28"/>
          <w:szCs w:val="28"/>
          <w:lang w:val="en-US" w:eastAsia="zh-CN" w:bidi="ar-SA"/>
        </w:rPr>
        <w:t xml:space="preserve"> to 15</w:t>
      </w:r>
      <w:r>
        <w:rPr>
          <w:rStyle w:val="6"/>
          <w:rFonts w:hint="default" w:ascii="Times New Roman" w:hAnsi="Times New Roman" w:eastAsia="宋体" w:cs="Times New Roman"/>
          <w:b w:val="0"/>
          <w:bCs/>
          <w:kern w:val="2"/>
          <w:sz w:val="28"/>
          <w:szCs w:val="28"/>
          <w:vertAlign w:val="superscript"/>
          <w:lang w:val="en-US" w:eastAsia="zh-CN" w:bidi="ar-SA"/>
        </w:rPr>
        <w:t>th</w:t>
      </w:r>
      <w:r>
        <w:rPr>
          <w:rStyle w:val="6"/>
          <w:rFonts w:hint="default" w:ascii="Times New Roman" w:hAnsi="Times New Roman" w:eastAsia="宋体" w:cs="Times New Roman"/>
          <w:b w:val="0"/>
          <w:bCs/>
          <w:kern w:val="2"/>
          <w:sz w:val="28"/>
          <w:szCs w:val="28"/>
          <w:lang w:val="en-US" w:eastAsia="zh-CN" w:bidi="ar-SA"/>
        </w:rPr>
        <w:t xml:space="preserve"> of 2018, the honorary president of International Cave Federal, Andy·Evans led an British exploration group of 10 people to work with Institute of Karst Geology of Chinese Academy of Geological Science to make a 3D laser scan for Hong Kong·Haiting cave chamber that was found in 2017. The volume was determined to be 3.53 million cubic meters, ranking 10th in the world; The projection area in the bottom of the cave is 77,600 square meters, ranking 3</w:t>
      </w:r>
      <w:r>
        <w:rPr>
          <w:rStyle w:val="6"/>
          <w:rFonts w:hint="default" w:ascii="Times New Roman" w:hAnsi="Times New Roman" w:eastAsia="宋体" w:cs="Times New Roman"/>
          <w:b w:val="0"/>
          <w:bCs/>
          <w:kern w:val="2"/>
          <w:sz w:val="28"/>
          <w:szCs w:val="28"/>
          <w:vertAlign w:val="superscript"/>
          <w:lang w:val="en-US" w:eastAsia="zh-CN" w:bidi="ar-SA"/>
        </w:rPr>
        <w:t>rd</w:t>
      </w:r>
      <w:r>
        <w:rPr>
          <w:rStyle w:val="6"/>
          <w:rFonts w:hint="default" w:ascii="Times New Roman" w:hAnsi="Times New Roman" w:eastAsia="宋体" w:cs="Times New Roman"/>
          <w:b w:val="0"/>
          <w:bCs/>
          <w:kern w:val="2"/>
          <w:sz w:val="28"/>
          <w:szCs w:val="28"/>
          <w:lang w:val="en-US" w:eastAsia="zh-CN" w:bidi="ar-SA"/>
        </w:rPr>
        <w:t xml:space="preserve"> in the world. The experts team scanned the Yangguang chambe</w:t>
      </w:r>
      <w:r>
        <w:rPr>
          <w:rStyle w:val="6"/>
          <w:rFonts w:hint="eastAsia" w:ascii="Times New Roman" w:hAnsi="Times New Roman" w:eastAsia="宋体" w:cs="Times New Roman"/>
          <w:b w:val="0"/>
          <w:bCs/>
          <w:kern w:val="2"/>
          <w:sz w:val="28"/>
          <w:szCs w:val="28"/>
          <w:lang w:val="en-US" w:eastAsia="zh-CN" w:bidi="ar-SA"/>
        </w:rPr>
        <w:t>r</w:t>
      </w:r>
      <w:bookmarkStart w:id="3" w:name="_GoBack"/>
      <w:bookmarkEnd w:id="3"/>
      <w:r>
        <w:rPr>
          <w:rStyle w:val="6"/>
          <w:rFonts w:hint="default" w:ascii="Times New Roman" w:hAnsi="Times New Roman" w:eastAsia="宋体" w:cs="Times New Roman"/>
          <w:b w:val="0"/>
          <w:bCs/>
          <w:kern w:val="2"/>
          <w:sz w:val="28"/>
          <w:szCs w:val="28"/>
          <w:lang w:val="en-US" w:eastAsia="zh-CN" w:bidi="ar-SA"/>
        </w:rPr>
        <w:t xml:space="preserve"> of Maoqi cave accurately again, the volume of 6.67 million cubic meters was found, ranking 3</w:t>
      </w:r>
      <w:r>
        <w:rPr>
          <w:rStyle w:val="6"/>
          <w:rFonts w:hint="default" w:ascii="Times New Roman" w:hAnsi="Times New Roman" w:eastAsia="宋体" w:cs="Times New Roman"/>
          <w:b w:val="0"/>
          <w:bCs/>
          <w:kern w:val="2"/>
          <w:sz w:val="28"/>
          <w:szCs w:val="28"/>
          <w:vertAlign w:val="superscript"/>
          <w:lang w:val="en-US" w:eastAsia="zh-CN" w:bidi="ar-SA"/>
        </w:rPr>
        <w:t>rd</w:t>
      </w:r>
      <w:r>
        <w:rPr>
          <w:rStyle w:val="6"/>
          <w:rFonts w:hint="default" w:ascii="Times New Roman" w:hAnsi="Times New Roman" w:eastAsia="宋体" w:cs="Times New Roman"/>
          <w:b w:val="0"/>
          <w:bCs/>
          <w:kern w:val="2"/>
          <w:sz w:val="28"/>
          <w:szCs w:val="28"/>
          <w:lang w:val="en-US" w:eastAsia="zh-CN" w:bidi="ar-SA"/>
        </w:rPr>
        <w:t xml:space="preserve"> in the world, the height from subterranean river to Maoqi cave up to 450 meters, ranking the 1</w:t>
      </w:r>
      <w:r>
        <w:rPr>
          <w:rStyle w:val="6"/>
          <w:rFonts w:hint="default" w:ascii="Times New Roman" w:hAnsi="Times New Roman" w:eastAsia="宋体" w:cs="Times New Roman"/>
          <w:b w:val="0"/>
          <w:bCs/>
          <w:kern w:val="2"/>
          <w:sz w:val="28"/>
          <w:szCs w:val="28"/>
          <w:vertAlign w:val="superscript"/>
          <w:lang w:val="en-US" w:eastAsia="zh-CN" w:bidi="ar-SA"/>
        </w:rPr>
        <w:t>st</w:t>
      </w:r>
      <w:r>
        <w:rPr>
          <w:rStyle w:val="6"/>
          <w:rFonts w:hint="default" w:ascii="Times New Roman" w:hAnsi="Times New Roman" w:eastAsia="宋体" w:cs="Times New Roman"/>
          <w:b w:val="0"/>
          <w:bCs/>
          <w:kern w:val="2"/>
          <w:sz w:val="28"/>
          <w:szCs w:val="28"/>
          <w:lang w:val="en-US" w:eastAsia="zh-CN" w:bidi="ar-SA"/>
        </w:rPr>
        <w:t xml:space="preserve"> in the world. According to the preliminary and this 3D scanning results, the average volume of Yangguang cave chamber, Hongmeigui cave chamber, Hong Kong·Haiting cave chamber, Mawangdong cave chamber, Marco Polo cave chamber, Chuanglongyan cave chamber within the Geopark is more than 1 million cubic meters. Among the top 10 karst cave chambers, three of them are located in Leye-Fengshan UGGp, including Yangguang chamber, Hongmeigui chamber, Hong Kong·Haiting chamber, of which the Hongmeigui chamber has a volume of 5.25 million cubic meters.</w:t>
      </w:r>
    </w:p>
    <w:p>
      <w:pPr>
        <w:numPr>
          <w:ilvl w:val="0"/>
          <w:numId w:val="0"/>
        </w:numPr>
        <w:ind w:leftChars="0"/>
        <w:rPr>
          <w:rStyle w:val="6"/>
          <w:rFonts w:hint="default" w:ascii="Times New Roman" w:hAnsi="Times New Roman" w:eastAsia="宋体" w:cs="Times New Roman"/>
          <w:b/>
          <w:kern w:val="2"/>
          <w:sz w:val="28"/>
          <w:szCs w:val="28"/>
          <w:lang w:val="en-US" w:eastAsia="zh-CN" w:bidi="ar-SA"/>
        </w:rPr>
      </w:pPr>
      <w:r>
        <w:rPr>
          <w:rStyle w:val="6"/>
          <w:rFonts w:hint="default" w:ascii="Times New Roman" w:hAnsi="Times New Roman" w:eastAsia="宋体" w:cs="Times New Roman"/>
          <w:b/>
          <w:kern w:val="2"/>
          <w:sz w:val="28"/>
          <w:szCs w:val="28"/>
          <w:lang w:val="en-US" w:eastAsia="zh-CN" w:bidi="ar-SA"/>
        </w:rPr>
        <w:t xml:space="preserve">Contribution to GGN--- Network activities &amp; Participation </w:t>
      </w:r>
    </w:p>
    <w:p>
      <w:pPr>
        <w:numPr>
          <w:ilvl w:val="0"/>
          <w:numId w:val="0"/>
        </w:numPr>
        <w:ind w:leftChars="0" w:firstLine="440"/>
        <w:rPr>
          <w:rStyle w:val="6"/>
          <w:rFonts w:hint="default" w:ascii="Times New Roman" w:hAnsi="Times New Roman" w:eastAsia="宋体" w:cs="Times New Roman"/>
          <w:b w:val="0"/>
          <w:bCs/>
          <w:kern w:val="2"/>
          <w:sz w:val="28"/>
          <w:szCs w:val="28"/>
          <w:lang w:val="en-US" w:eastAsia="zh-CN" w:bidi="ar-SA"/>
        </w:rPr>
      </w:pPr>
      <w:r>
        <w:rPr>
          <w:rStyle w:val="6"/>
          <w:rFonts w:hint="default" w:ascii="Times New Roman" w:hAnsi="Times New Roman" w:eastAsia="宋体" w:cs="Times New Roman"/>
          <w:b w:val="0"/>
          <w:bCs/>
          <w:kern w:val="2"/>
          <w:sz w:val="28"/>
          <w:szCs w:val="28"/>
          <w:lang w:val="en-US" w:eastAsia="zh-CN" w:bidi="ar-SA"/>
        </w:rPr>
        <w:t xml:space="preserve">Took part in the activity “Culture and Nature heritage Day---Beautiful Danxia” of Guangdong province 2018, workshop on </w:t>
      </w:r>
      <w:r>
        <w:rPr>
          <w:rStyle w:val="6"/>
          <w:rFonts w:hint="eastAsia" w:ascii="Times New Roman" w:hAnsi="Times New Roman" w:eastAsia="宋体" w:cs="Times New Roman"/>
          <w:b w:val="0"/>
          <w:bCs/>
          <w:kern w:val="2"/>
          <w:sz w:val="28"/>
          <w:szCs w:val="28"/>
          <w:lang w:val="en-US" w:eastAsia="zh-CN" w:bidi="ar-SA"/>
        </w:rPr>
        <w:t>G</w:t>
      </w:r>
      <w:r>
        <w:rPr>
          <w:rStyle w:val="6"/>
          <w:rFonts w:hint="default" w:ascii="Times New Roman" w:hAnsi="Times New Roman" w:eastAsia="宋体" w:cs="Times New Roman"/>
          <w:b w:val="0"/>
          <w:bCs/>
          <w:kern w:val="2"/>
          <w:sz w:val="28"/>
          <w:szCs w:val="28"/>
          <w:lang w:val="en-US" w:eastAsia="zh-CN" w:bidi="ar-SA"/>
        </w:rPr>
        <w:t xml:space="preserve">eosites </w:t>
      </w:r>
      <w:r>
        <w:rPr>
          <w:rStyle w:val="6"/>
          <w:rFonts w:hint="eastAsia" w:ascii="Times New Roman" w:hAnsi="Times New Roman" w:eastAsia="宋体" w:cs="Times New Roman"/>
          <w:b w:val="0"/>
          <w:bCs/>
          <w:kern w:val="2"/>
          <w:sz w:val="28"/>
          <w:szCs w:val="28"/>
          <w:lang w:val="en-US" w:eastAsia="zh-CN" w:bidi="ar-SA"/>
        </w:rPr>
        <w:t xml:space="preserve">Gonservation </w:t>
      </w:r>
      <w:r>
        <w:rPr>
          <w:rStyle w:val="6"/>
          <w:rFonts w:hint="default" w:ascii="Times New Roman" w:hAnsi="Times New Roman" w:eastAsia="宋体" w:cs="Times New Roman"/>
          <w:b w:val="0"/>
          <w:bCs/>
          <w:kern w:val="2"/>
          <w:sz w:val="28"/>
          <w:szCs w:val="28"/>
          <w:lang w:val="en-US" w:eastAsia="zh-CN" w:bidi="ar-SA"/>
        </w:rPr>
        <w:t>and Planning, Construction &amp; Management for Geopark, the 23</w:t>
      </w:r>
      <w:r>
        <w:rPr>
          <w:rStyle w:val="6"/>
          <w:rFonts w:hint="default" w:ascii="Times New Roman" w:hAnsi="Times New Roman" w:eastAsia="宋体" w:cs="Times New Roman"/>
          <w:b w:val="0"/>
          <w:bCs/>
          <w:kern w:val="2"/>
          <w:sz w:val="28"/>
          <w:szCs w:val="28"/>
          <w:vertAlign w:val="superscript"/>
          <w:lang w:val="en-US" w:eastAsia="zh-CN" w:bidi="ar-SA"/>
        </w:rPr>
        <w:t>rd</w:t>
      </w:r>
      <w:r>
        <w:rPr>
          <w:rStyle w:val="6"/>
          <w:rFonts w:hint="default" w:ascii="Times New Roman" w:hAnsi="Times New Roman" w:eastAsia="宋体" w:cs="Times New Roman"/>
          <w:b w:val="0"/>
          <w:bCs/>
          <w:kern w:val="2"/>
          <w:sz w:val="28"/>
          <w:szCs w:val="28"/>
          <w:lang w:val="en-US" w:eastAsia="zh-CN" w:bidi="ar-SA"/>
        </w:rPr>
        <w:t xml:space="preserve"> national cave academic conference &amp; the 5</w:t>
      </w:r>
      <w:r>
        <w:rPr>
          <w:rStyle w:val="6"/>
          <w:rFonts w:hint="default" w:ascii="Times New Roman" w:hAnsi="Times New Roman" w:eastAsia="宋体" w:cs="Times New Roman"/>
          <w:b w:val="0"/>
          <w:bCs/>
          <w:kern w:val="2"/>
          <w:sz w:val="28"/>
          <w:szCs w:val="28"/>
          <w:vertAlign w:val="superscript"/>
          <w:lang w:val="en-US" w:eastAsia="zh-CN" w:bidi="ar-SA"/>
        </w:rPr>
        <w:t>th</w:t>
      </w:r>
      <w:r>
        <w:rPr>
          <w:rStyle w:val="6"/>
          <w:rFonts w:hint="default" w:ascii="Times New Roman" w:hAnsi="Times New Roman" w:eastAsia="宋体" w:cs="Times New Roman"/>
          <w:b w:val="0"/>
          <w:bCs/>
          <w:kern w:val="2"/>
          <w:sz w:val="28"/>
          <w:szCs w:val="28"/>
          <w:lang w:val="en-US" w:eastAsia="zh-CN" w:bidi="ar-SA"/>
        </w:rPr>
        <w:t xml:space="preserve"> council meeting, the 8</w:t>
      </w:r>
      <w:r>
        <w:rPr>
          <w:rStyle w:val="6"/>
          <w:rFonts w:hint="default" w:ascii="Times New Roman" w:hAnsi="Times New Roman" w:eastAsia="宋体" w:cs="Times New Roman"/>
          <w:b w:val="0"/>
          <w:bCs/>
          <w:kern w:val="2"/>
          <w:sz w:val="28"/>
          <w:szCs w:val="28"/>
          <w:vertAlign w:val="superscript"/>
          <w:lang w:val="en-US" w:eastAsia="zh-CN" w:bidi="ar-SA"/>
        </w:rPr>
        <w:t>th</w:t>
      </w:r>
      <w:r>
        <w:rPr>
          <w:rStyle w:val="6"/>
          <w:rFonts w:hint="default" w:ascii="Times New Roman" w:hAnsi="Times New Roman" w:eastAsia="宋体" w:cs="Times New Roman"/>
          <w:b w:val="0"/>
          <w:bCs/>
          <w:kern w:val="2"/>
          <w:sz w:val="28"/>
          <w:szCs w:val="28"/>
          <w:lang w:val="en-US" w:eastAsia="zh-CN" w:bidi="ar-SA"/>
        </w:rPr>
        <w:t xml:space="preserve"> International Conference on UNECO Global Geoparks,  visited the sister geopark---Eisenwurzen UNESCO Global Geopark of Austria, participated in “Opening ceremony on Keketuohai UNESCO Global Geopark &amp; Application and Revalidation Symposium on Global Geoparks 2018”, </w:t>
      </w:r>
      <w:bookmarkStart w:id="1" w:name="OLE_LINK3"/>
      <w:r>
        <w:rPr>
          <w:rStyle w:val="6"/>
          <w:rFonts w:hint="default" w:ascii="Times New Roman" w:hAnsi="Times New Roman" w:eastAsia="宋体" w:cs="Times New Roman"/>
          <w:b w:val="0"/>
          <w:bCs/>
          <w:kern w:val="2"/>
          <w:sz w:val="28"/>
          <w:szCs w:val="28"/>
          <w:lang w:val="en-US" w:eastAsia="zh-CN" w:bidi="ar-SA"/>
        </w:rPr>
        <w:t>the 4</w:t>
      </w:r>
      <w:r>
        <w:rPr>
          <w:rStyle w:val="6"/>
          <w:rFonts w:hint="default" w:ascii="Times New Roman" w:hAnsi="Times New Roman" w:eastAsia="宋体" w:cs="Times New Roman"/>
          <w:b w:val="0"/>
          <w:bCs/>
          <w:kern w:val="2"/>
          <w:sz w:val="28"/>
          <w:szCs w:val="28"/>
          <w:vertAlign w:val="superscript"/>
          <w:lang w:val="en-US" w:eastAsia="zh-CN" w:bidi="ar-SA"/>
        </w:rPr>
        <w:t>th</w:t>
      </w:r>
      <w:r>
        <w:rPr>
          <w:rStyle w:val="6"/>
          <w:rFonts w:hint="default" w:ascii="Times New Roman" w:hAnsi="Times New Roman" w:eastAsia="宋体" w:cs="Times New Roman"/>
          <w:b w:val="0"/>
          <w:bCs/>
          <w:kern w:val="2"/>
          <w:sz w:val="28"/>
          <w:szCs w:val="28"/>
          <w:lang w:val="en-US" w:eastAsia="zh-CN" w:bidi="ar-SA"/>
        </w:rPr>
        <w:t xml:space="preserve"> International Course on UNESCO Global Geoparks Management and Development</w:t>
      </w:r>
      <w:bookmarkEnd w:id="1"/>
      <w:r>
        <w:rPr>
          <w:rStyle w:val="6"/>
          <w:rFonts w:hint="default" w:ascii="Times New Roman" w:hAnsi="Times New Roman" w:eastAsia="宋体" w:cs="Times New Roman"/>
          <w:b w:val="0"/>
          <w:bCs/>
          <w:kern w:val="2"/>
          <w:sz w:val="28"/>
          <w:szCs w:val="28"/>
          <w:lang w:val="en-US" w:eastAsia="zh-CN" w:bidi="ar-SA"/>
        </w:rPr>
        <w:t>, the annual meeting of China Global Geoparks 2018.</w:t>
      </w:r>
    </w:p>
    <w:p>
      <w:pPr>
        <w:numPr>
          <w:ilvl w:val="0"/>
          <w:numId w:val="0"/>
        </w:numPr>
        <w:rPr>
          <w:rStyle w:val="6"/>
          <w:rFonts w:hint="default" w:ascii="Times New Roman" w:hAnsi="Times New Roman" w:eastAsia="宋体" w:cs="Times New Roman"/>
          <w:b/>
          <w:kern w:val="2"/>
          <w:sz w:val="28"/>
          <w:szCs w:val="28"/>
          <w:lang w:val="en-US" w:eastAsia="zh-CN" w:bidi="ar-SA"/>
        </w:rPr>
      </w:pPr>
      <w:r>
        <w:rPr>
          <w:rStyle w:val="6"/>
          <w:rFonts w:hint="default" w:ascii="Times New Roman" w:hAnsi="Times New Roman" w:eastAsia="宋体" w:cs="Times New Roman"/>
          <w:b/>
          <w:kern w:val="2"/>
          <w:sz w:val="28"/>
          <w:szCs w:val="28"/>
          <w:lang w:val="en-US" w:eastAsia="zh-CN" w:bidi="ar-SA"/>
        </w:rPr>
        <w:t>Management &amp; Finance</w:t>
      </w:r>
      <w:r>
        <w:rPr>
          <w:rStyle w:val="6"/>
          <w:rFonts w:hint="eastAsia" w:ascii="Times New Roman" w:hAnsi="Times New Roman" w:eastAsia="宋体" w:cs="Times New Roman"/>
          <w:b/>
          <w:kern w:val="2"/>
          <w:sz w:val="28"/>
          <w:szCs w:val="28"/>
          <w:lang w:val="en-US" w:eastAsia="zh-CN" w:bidi="ar-SA"/>
        </w:rPr>
        <w:t xml:space="preserve"> status</w:t>
      </w:r>
    </w:p>
    <w:p>
      <w:pPr>
        <w:numPr>
          <w:ilvl w:val="0"/>
          <w:numId w:val="0"/>
        </w:numPr>
        <w:ind w:firstLine="440"/>
        <w:rPr>
          <w:rStyle w:val="6"/>
          <w:rFonts w:hint="default" w:ascii="Times New Roman" w:hAnsi="Times New Roman" w:eastAsia="宋体" w:cs="Times New Roman"/>
          <w:b w:val="0"/>
          <w:bCs/>
          <w:kern w:val="2"/>
          <w:sz w:val="28"/>
          <w:szCs w:val="28"/>
          <w:lang w:val="en-US" w:eastAsia="zh-CN" w:bidi="ar-SA"/>
        </w:rPr>
      </w:pPr>
      <w:r>
        <w:rPr>
          <w:rStyle w:val="6"/>
          <w:rFonts w:hint="default" w:ascii="Times New Roman" w:hAnsi="Times New Roman" w:eastAsia="宋体" w:cs="Times New Roman"/>
          <w:b w:val="0"/>
          <w:bCs/>
          <w:kern w:val="2"/>
          <w:sz w:val="28"/>
          <w:szCs w:val="28"/>
          <w:lang w:val="en-US" w:eastAsia="zh-CN" w:bidi="ar-SA"/>
        </w:rPr>
        <w:t>The management institution of Leye-Fengshan UGGp was established in October, 2011. The Leye-Fengshan UGGp is completely managed by the committee and is executed by Leye administration and Fengshan administration.</w:t>
      </w:r>
    </w:p>
    <w:p>
      <w:pPr>
        <w:numPr>
          <w:ilvl w:val="0"/>
          <w:numId w:val="0"/>
        </w:numPr>
        <w:ind w:firstLine="440"/>
        <w:rPr>
          <w:rStyle w:val="6"/>
          <w:rFonts w:hint="default" w:ascii="Times New Roman" w:hAnsi="Times New Roman" w:eastAsia="宋体" w:cs="Times New Roman"/>
          <w:b w:val="0"/>
          <w:bCs/>
          <w:kern w:val="2"/>
          <w:sz w:val="28"/>
          <w:szCs w:val="28"/>
          <w:lang w:val="en-US" w:eastAsia="zh-CN" w:bidi="ar-SA"/>
        </w:rPr>
      </w:pPr>
      <w:r>
        <w:rPr>
          <w:rStyle w:val="6"/>
          <w:rFonts w:hint="default" w:ascii="Times New Roman" w:hAnsi="Times New Roman" w:eastAsia="宋体" w:cs="Times New Roman"/>
          <w:b w:val="0"/>
          <w:bCs/>
          <w:kern w:val="2"/>
          <w:sz w:val="28"/>
          <w:szCs w:val="28"/>
          <w:lang w:val="en-US" w:eastAsia="zh-CN" w:bidi="ar-SA"/>
        </w:rPr>
        <w:t xml:space="preserve">The Geopark owns independent financial budget which takes charge of compiling annual budget. The income mainly comes from tickets revenue and the superior special expenditure. Among them, the scenic areas of the Geopark received 2.052 million visitors and the tickets revenue reached 187 million </w:t>
      </w:r>
      <w:r>
        <w:rPr>
          <w:rStyle w:val="6"/>
          <w:rFonts w:hint="eastAsia" w:ascii="Times New Roman" w:hAnsi="Times New Roman" w:eastAsia="宋体" w:cs="Times New Roman"/>
          <w:b w:val="0"/>
          <w:bCs/>
          <w:kern w:val="2"/>
          <w:sz w:val="28"/>
          <w:szCs w:val="28"/>
          <w:lang w:val="en-US" w:eastAsia="zh-CN" w:bidi="ar-SA"/>
        </w:rPr>
        <w:t>yuan</w:t>
      </w:r>
      <w:r>
        <w:rPr>
          <w:rStyle w:val="6"/>
          <w:rFonts w:hint="default" w:ascii="Times New Roman" w:hAnsi="Times New Roman" w:eastAsia="宋体" w:cs="Times New Roman"/>
          <w:b w:val="0"/>
          <w:bCs/>
          <w:kern w:val="2"/>
          <w:sz w:val="28"/>
          <w:szCs w:val="28"/>
          <w:lang w:val="en-US" w:eastAsia="zh-CN" w:bidi="ar-SA"/>
        </w:rPr>
        <w:t xml:space="preserve">, and got the special expenditure of 9.372568 million </w:t>
      </w:r>
      <w:r>
        <w:rPr>
          <w:rStyle w:val="6"/>
          <w:rFonts w:hint="eastAsia" w:ascii="Times New Roman" w:hAnsi="Times New Roman" w:eastAsia="宋体" w:cs="Times New Roman"/>
          <w:b w:val="0"/>
          <w:bCs/>
          <w:kern w:val="2"/>
          <w:sz w:val="28"/>
          <w:szCs w:val="28"/>
          <w:lang w:val="en-US" w:eastAsia="zh-CN" w:bidi="ar-SA"/>
        </w:rPr>
        <w:t>yuan</w:t>
      </w:r>
      <w:r>
        <w:rPr>
          <w:rStyle w:val="6"/>
          <w:rFonts w:hint="default" w:ascii="Times New Roman" w:hAnsi="Times New Roman" w:eastAsia="宋体" w:cs="Times New Roman"/>
          <w:b w:val="0"/>
          <w:bCs/>
          <w:kern w:val="2"/>
          <w:sz w:val="28"/>
          <w:szCs w:val="28"/>
          <w:lang w:val="en-US" w:eastAsia="zh-CN" w:bidi="ar-SA"/>
        </w:rPr>
        <w:t xml:space="preserve"> in 2018.</w:t>
      </w:r>
    </w:p>
    <w:p>
      <w:pPr>
        <w:numPr>
          <w:ilvl w:val="0"/>
          <w:numId w:val="0"/>
        </w:numPr>
        <w:rPr>
          <w:rStyle w:val="6"/>
          <w:rFonts w:hint="default" w:ascii="Times New Roman" w:hAnsi="Times New Roman" w:eastAsia="宋体" w:cs="Times New Roman"/>
          <w:b/>
          <w:kern w:val="2"/>
          <w:sz w:val="28"/>
          <w:szCs w:val="28"/>
          <w:lang w:val="en-US" w:eastAsia="zh-CN" w:bidi="ar-SA"/>
        </w:rPr>
      </w:pPr>
      <w:r>
        <w:rPr>
          <w:rStyle w:val="6"/>
          <w:rFonts w:hint="default" w:ascii="Times New Roman" w:hAnsi="Times New Roman" w:eastAsia="宋体" w:cs="Times New Roman"/>
          <w:b/>
          <w:kern w:val="2"/>
          <w:sz w:val="28"/>
          <w:szCs w:val="28"/>
          <w:lang w:val="en-US" w:eastAsia="zh-CN" w:bidi="ar-SA"/>
        </w:rPr>
        <w:t xml:space="preserve">Geoheritages </w:t>
      </w:r>
      <w:r>
        <w:rPr>
          <w:rStyle w:val="6"/>
          <w:rFonts w:hint="eastAsia" w:ascii="Times New Roman" w:hAnsi="Times New Roman" w:eastAsia="宋体" w:cs="Times New Roman"/>
          <w:b/>
          <w:kern w:val="2"/>
          <w:sz w:val="28"/>
          <w:szCs w:val="28"/>
          <w:lang w:val="en-US" w:eastAsia="zh-CN" w:bidi="ar-SA"/>
        </w:rPr>
        <w:t>conversation</w:t>
      </w:r>
    </w:p>
    <w:p>
      <w:pPr>
        <w:numPr>
          <w:ilvl w:val="0"/>
          <w:numId w:val="0"/>
        </w:numPr>
        <w:ind w:firstLine="440"/>
        <w:rPr>
          <w:rStyle w:val="6"/>
          <w:rFonts w:hint="default" w:ascii="Times New Roman" w:hAnsi="Times New Roman" w:eastAsia="宋体" w:cs="Times New Roman"/>
          <w:b w:val="0"/>
          <w:bCs/>
          <w:kern w:val="2"/>
          <w:sz w:val="28"/>
          <w:szCs w:val="28"/>
          <w:lang w:val="en-US" w:eastAsia="zh-CN" w:bidi="ar-SA"/>
        </w:rPr>
      </w:pPr>
      <w:r>
        <w:rPr>
          <w:rStyle w:val="6"/>
          <w:rFonts w:hint="default" w:ascii="Times New Roman" w:hAnsi="Times New Roman" w:eastAsia="宋体" w:cs="Times New Roman"/>
          <w:b w:val="0"/>
          <w:bCs/>
          <w:kern w:val="2"/>
          <w:sz w:val="28"/>
          <w:szCs w:val="28"/>
          <w:lang w:val="en-US" w:eastAsia="zh-CN" w:bidi="ar-SA"/>
        </w:rPr>
        <w:t xml:space="preserve">First, the Geopark has </w:t>
      </w:r>
      <w:r>
        <w:rPr>
          <w:rStyle w:val="6"/>
          <w:rFonts w:hint="eastAsia" w:ascii="Times New Roman" w:hAnsi="Times New Roman" w:eastAsia="宋体" w:cs="Times New Roman"/>
          <w:b w:val="0"/>
          <w:bCs/>
          <w:kern w:val="2"/>
          <w:sz w:val="28"/>
          <w:szCs w:val="28"/>
          <w:lang w:val="en-US" w:eastAsia="zh-CN" w:bidi="ar-SA"/>
        </w:rPr>
        <w:t>strengthened</w:t>
      </w:r>
      <w:r>
        <w:rPr>
          <w:rStyle w:val="6"/>
          <w:rFonts w:hint="default" w:ascii="Times New Roman" w:hAnsi="Times New Roman" w:eastAsia="宋体" w:cs="Times New Roman"/>
          <w:b w:val="0"/>
          <w:bCs/>
          <w:kern w:val="2"/>
          <w:sz w:val="28"/>
          <w:szCs w:val="28"/>
          <w:lang w:val="en-US" w:eastAsia="zh-CN" w:bidi="ar-SA"/>
        </w:rPr>
        <w:t xml:space="preserve"> </w:t>
      </w:r>
      <w:r>
        <w:rPr>
          <w:rStyle w:val="6"/>
          <w:rFonts w:hint="eastAsia" w:ascii="Times New Roman" w:hAnsi="Times New Roman" w:eastAsia="宋体" w:cs="Times New Roman"/>
          <w:b w:val="0"/>
          <w:bCs/>
          <w:kern w:val="2"/>
          <w:sz w:val="28"/>
          <w:szCs w:val="28"/>
          <w:lang w:val="en-US" w:eastAsia="zh-CN" w:bidi="ar-SA"/>
        </w:rPr>
        <w:t xml:space="preserve">the effort patrol on </w:t>
      </w:r>
      <w:r>
        <w:rPr>
          <w:rStyle w:val="6"/>
          <w:rFonts w:hint="default" w:ascii="Times New Roman" w:hAnsi="Times New Roman" w:eastAsia="宋体" w:cs="Times New Roman"/>
          <w:b w:val="0"/>
          <w:bCs/>
          <w:kern w:val="2"/>
          <w:sz w:val="28"/>
          <w:szCs w:val="28"/>
          <w:lang w:val="en-US" w:eastAsia="zh-CN" w:bidi="ar-SA"/>
        </w:rPr>
        <w:t xml:space="preserve">the geoheritages </w:t>
      </w:r>
      <w:r>
        <w:rPr>
          <w:rStyle w:val="6"/>
          <w:rFonts w:hint="eastAsia" w:ascii="Times New Roman" w:hAnsi="Times New Roman" w:eastAsia="宋体" w:cs="Times New Roman"/>
          <w:b w:val="0"/>
          <w:bCs/>
          <w:kern w:val="2"/>
          <w:sz w:val="28"/>
          <w:szCs w:val="28"/>
          <w:lang w:val="en-US" w:eastAsia="zh-CN" w:bidi="ar-SA"/>
        </w:rPr>
        <w:t>conversation</w:t>
      </w:r>
      <w:r>
        <w:rPr>
          <w:rStyle w:val="6"/>
          <w:rFonts w:hint="default" w:ascii="Times New Roman" w:hAnsi="Times New Roman" w:eastAsia="宋体" w:cs="Times New Roman"/>
          <w:b w:val="0"/>
          <w:bCs/>
          <w:kern w:val="2"/>
          <w:sz w:val="28"/>
          <w:szCs w:val="28"/>
          <w:lang w:val="en-US" w:eastAsia="zh-CN" w:bidi="ar-SA"/>
        </w:rPr>
        <w:t>.</w:t>
      </w:r>
      <w:r>
        <w:rPr>
          <w:rStyle w:val="6"/>
          <w:rFonts w:hint="eastAsia" w:ascii="Times New Roman" w:hAnsi="Times New Roman" w:eastAsia="宋体" w:cs="Times New Roman"/>
          <w:b w:val="0"/>
          <w:bCs/>
          <w:kern w:val="2"/>
          <w:sz w:val="28"/>
          <w:szCs w:val="28"/>
          <w:lang w:val="en-US" w:eastAsia="zh-CN" w:bidi="ar-SA"/>
        </w:rPr>
        <w:t xml:space="preserve"> </w:t>
      </w:r>
      <w:r>
        <w:rPr>
          <w:rStyle w:val="6"/>
          <w:rFonts w:hint="default" w:ascii="Times New Roman" w:hAnsi="Times New Roman" w:eastAsia="宋体" w:cs="Times New Roman"/>
          <w:b w:val="0"/>
          <w:bCs/>
          <w:kern w:val="2"/>
          <w:sz w:val="28"/>
          <w:szCs w:val="28"/>
          <w:lang w:val="en-US" w:eastAsia="zh-CN" w:bidi="ar-SA"/>
        </w:rPr>
        <w:t>Introduc</w:t>
      </w:r>
      <w:r>
        <w:rPr>
          <w:rStyle w:val="6"/>
          <w:rFonts w:hint="eastAsia" w:ascii="Times New Roman" w:hAnsi="Times New Roman" w:eastAsia="宋体" w:cs="Times New Roman"/>
          <w:b w:val="0"/>
          <w:bCs/>
          <w:kern w:val="2"/>
          <w:sz w:val="28"/>
          <w:szCs w:val="28"/>
          <w:lang w:val="en-US" w:eastAsia="zh-CN" w:bidi="ar-SA"/>
        </w:rPr>
        <w:t>ed</w:t>
      </w:r>
      <w:r>
        <w:rPr>
          <w:rStyle w:val="6"/>
          <w:rFonts w:hint="default" w:ascii="Times New Roman" w:hAnsi="Times New Roman" w:eastAsia="宋体" w:cs="Times New Roman"/>
          <w:b w:val="0"/>
          <w:bCs/>
          <w:kern w:val="2"/>
          <w:sz w:val="28"/>
          <w:szCs w:val="28"/>
          <w:lang w:val="en-US" w:eastAsia="zh-CN" w:bidi="ar-SA"/>
        </w:rPr>
        <w:t xml:space="preserve"> atmosphere environment monitoring equipment to monitor the Geopark’s atmosphere, water, air and etc. Besides that, assign</w:t>
      </w:r>
      <w:r>
        <w:rPr>
          <w:rStyle w:val="6"/>
          <w:rFonts w:hint="eastAsia" w:ascii="Times New Roman" w:hAnsi="Times New Roman" w:eastAsia="宋体" w:cs="Times New Roman"/>
          <w:b w:val="0"/>
          <w:bCs/>
          <w:kern w:val="2"/>
          <w:sz w:val="28"/>
          <w:szCs w:val="28"/>
          <w:lang w:val="en-US" w:eastAsia="zh-CN" w:bidi="ar-SA"/>
        </w:rPr>
        <w:t>ed</w:t>
      </w:r>
      <w:r>
        <w:rPr>
          <w:rStyle w:val="6"/>
          <w:rFonts w:hint="default" w:ascii="Times New Roman" w:hAnsi="Times New Roman" w:eastAsia="宋体" w:cs="Times New Roman"/>
          <w:b w:val="0"/>
          <w:bCs/>
          <w:kern w:val="2"/>
          <w:sz w:val="28"/>
          <w:szCs w:val="28"/>
          <w:lang w:val="en-US" w:eastAsia="zh-CN" w:bidi="ar-SA"/>
        </w:rPr>
        <w:t xml:space="preserve"> some patrollers and propagandists who have common sense and responsibility to unify self-awareness of geoheritages protection of local residents and encourage</w:t>
      </w:r>
      <w:r>
        <w:rPr>
          <w:rStyle w:val="6"/>
          <w:rFonts w:hint="eastAsia" w:ascii="Times New Roman" w:hAnsi="Times New Roman" w:eastAsia="宋体" w:cs="Times New Roman"/>
          <w:b w:val="0"/>
          <w:bCs/>
          <w:kern w:val="2"/>
          <w:sz w:val="28"/>
          <w:szCs w:val="28"/>
          <w:lang w:val="en-US" w:eastAsia="zh-CN" w:bidi="ar-SA"/>
        </w:rPr>
        <w:t>d</w:t>
      </w:r>
      <w:r>
        <w:rPr>
          <w:rStyle w:val="6"/>
          <w:rFonts w:hint="default" w:ascii="Times New Roman" w:hAnsi="Times New Roman" w:eastAsia="宋体" w:cs="Times New Roman"/>
          <w:b w:val="0"/>
          <w:bCs/>
          <w:kern w:val="2"/>
          <w:sz w:val="28"/>
          <w:szCs w:val="28"/>
          <w:lang w:val="en-US" w:eastAsia="zh-CN" w:bidi="ar-SA"/>
        </w:rPr>
        <w:t xml:space="preserve"> them to protect the Geopark. </w:t>
      </w:r>
    </w:p>
    <w:p>
      <w:pPr>
        <w:numPr>
          <w:ilvl w:val="0"/>
          <w:numId w:val="0"/>
        </w:numPr>
        <w:ind w:firstLine="440"/>
        <w:rPr>
          <w:rStyle w:val="6"/>
          <w:rFonts w:hint="default" w:ascii="Times New Roman" w:hAnsi="Times New Roman" w:eastAsia="宋体" w:cs="Times New Roman"/>
          <w:b w:val="0"/>
          <w:bCs/>
          <w:kern w:val="2"/>
          <w:sz w:val="28"/>
          <w:szCs w:val="28"/>
          <w:lang w:val="en-US" w:eastAsia="zh-CN" w:bidi="ar-SA"/>
        </w:rPr>
      </w:pPr>
      <w:r>
        <w:rPr>
          <w:rStyle w:val="6"/>
          <w:rFonts w:hint="default" w:ascii="Times New Roman" w:hAnsi="Times New Roman" w:eastAsia="宋体" w:cs="Times New Roman"/>
          <w:b w:val="0"/>
          <w:bCs/>
          <w:kern w:val="2"/>
          <w:sz w:val="28"/>
          <w:szCs w:val="28"/>
          <w:lang w:val="en-US" w:eastAsia="zh-CN" w:bidi="ar-SA"/>
        </w:rPr>
        <w:t xml:space="preserve">Second, we has increased promotion of geoheritages </w:t>
      </w:r>
      <w:r>
        <w:rPr>
          <w:rStyle w:val="6"/>
          <w:rFonts w:hint="eastAsia" w:ascii="Times New Roman" w:hAnsi="Times New Roman" w:eastAsia="宋体" w:cs="Times New Roman"/>
          <w:b w:val="0"/>
          <w:bCs/>
          <w:kern w:val="2"/>
          <w:sz w:val="28"/>
          <w:szCs w:val="28"/>
          <w:lang w:val="en-US" w:eastAsia="zh-CN" w:bidi="ar-SA"/>
        </w:rPr>
        <w:t>conversation</w:t>
      </w:r>
      <w:r>
        <w:rPr>
          <w:rStyle w:val="6"/>
          <w:rFonts w:hint="default" w:ascii="Times New Roman" w:hAnsi="Times New Roman" w:eastAsia="宋体" w:cs="Times New Roman"/>
          <w:b w:val="0"/>
          <w:bCs/>
          <w:kern w:val="2"/>
          <w:sz w:val="28"/>
          <w:szCs w:val="28"/>
          <w:lang w:val="en-US" w:eastAsia="zh-CN" w:bidi="ar-SA"/>
        </w:rPr>
        <w:t>. To enhance people’s awareness of security and protection by launching publicity activities like “Earth Day” and distributing more than 1000 copies of brochures to popularize knowledge.</w:t>
      </w:r>
    </w:p>
    <w:p>
      <w:pPr>
        <w:numPr>
          <w:ilvl w:val="0"/>
          <w:numId w:val="0"/>
        </w:numPr>
        <w:ind w:firstLine="440"/>
        <w:rPr>
          <w:rStyle w:val="6"/>
          <w:rFonts w:hint="default" w:ascii="Times New Roman" w:hAnsi="Times New Roman" w:eastAsia="宋体" w:cs="Times New Roman"/>
          <w:b w:val="0"/>
          <w:bCs/>
          <w:kern w:val="2"/>
          <w:sz w:val="28"/>
          <w:szCs w:val="28"/>
          <w:lang w:val="en-US" w:eastAsia="zh-CN" w:bidi="ar-SA"/>
        </w:rPr>
      </w:pPr>
      <w:r>
        <w:rPr>
          <w:rStyle w:val="6"/>
          <w:rFonts w:hint="default" w:ascii="Times New Roman" w:hAnsi="Times New Roman" w:eastAsia="宋体" w:cs="Times New Roman"/>
          <w:b w:val="0"/>
          <w:bCs/>
          <w:kern w:val="2"/>
          <w:sz w:val="28"/>
          <w:szCs w:val="28"/>
          <w:lang w:val="en-US" w:eastAsia="zh-CN" w:bidi="ar-SA"/>
        </w:rPr>
        <w:t>Third, the Geopark accelerated the implementation of projects to protect geological relics.</w:t>
      </w:r>
    </w:p>
    <w:p>
      <w:pPr>
        <w:numPr>
          <w:ilvl w:val="0"/>
          <w:numId w:val="2"/>
        </w:numPr>
        <w:ind w:firstLine="440"/>
        <w:rPr>
          <w:rStyle w:val="6"/>
          <w:rFonts w:hint="default" w:ascii="Times New Roman" w:hAnsi="Times New Roman" w:eastAsia="宋体" w:cs="Times New Roman"/>
          <w:b w:val="0"/>
          <w:bCs/>
          <w:kern w:val="2"/>
          <w:sz w:val="28"/>
          <w:szCs w:val="28"/>
          <w:lang w:val="en-US" w:eastAsia="zh-CN" w:bidi="ar-SA"/>
        </w:rPr>
      </w:pPr>
      <w:r>
        <w:rPr>
          <w:rStyle w:val="6"/>
          <w:rFonts w:hint="default" w:ascii="Times New Roman" w:hAnsi="Times New Roman" w:eastAsia="宋体" w:cs="Times New Roman"/>
          <w:b/>
          <w:kern w:val="2"/>
          <w:sz w:val="28"/>
          <w:szCs w:val="28"/>
          <w:lang w:val="en-US" w:eastAsia="zh-CN" w:bidi="ar-SA"/>
        </w:rPr>
        <w:t xml:space="preserve">New projects. </w:t>
      </w:r>
      <w:r>
        <w:rPr>
          <w:rStyle w:val="6"/>
          <w:rFonts w:hint="default" w:ascii="Times New Roman" w:hAnsi="Times New Roman" w:eastAsia="宋体" w:cs="Times New Roman"/>
          <w:b w:val="0"/>
          <w:bCs/>
          <w:kern w:val="2"/>
          <w:sz w:val="28"/>
          <w:szCs w:val="28"/>
          <w:lang w:val="en-US" w:eastAsia="zh-CN" w:bidi="ar-SA"/>
        </w:rPr>
        <w:t xml:space="preserve">① The project of exhibition hall and science popularization hall of Waili PT boundaries in Jinya village have been completed. ② The project of teenagers science popularization education centre was invested of 3.25 million </w:t>
      </w:r>
      <w:r>
        <w:rPr>
          <w:rStyle w:val="6"/>
          <w:rFonts w:hint="eastAsia" w:ascii="Times New Roman" w:hAnsi="Times New Roman" w:eastAsia="宋体" w:cs="Times New Roman"/>
          <w:b w:val="0"/>
          <w:bCs/>
          <w:kern w:val="2"/>
          <w:sz w:val="28"/>
          <w:szCs w:val="28"/>
          <w:lang w:val="en-US" w:eastAsia="zh-CN" w:bidi="ar-SA"/>
        </w:rPr>
        <w:t>yuan</w:t>
      </w:r>
      <w:r>
        <w:rPr>
          <w:rStyle w:val="6"/>
          <w:rFonts w:hint="default" w:ascii="Times New Roman" w:hAnsi="Times New Roman" w:eastAsia="宋体" w:cs="Times New Roman"/>
          <w:b w:val="0"/>
          <w:bCs/>
          <w:kern w:val="2"/>
          <w:sz w:val="28"/>
          <w:szCs w:val="28"/>
          <w:lang w:val="en-US" w:eastAsia="zh-CN" w:bidi="ar-SA"/>
        </w:rPr>
        <w:t xml:space="preserve"> in total. Construction: the wall keel, wall plasterboard, wall aluminum were installed. The panda exhibition table, screen holders and animals wall exhibition holders have been installed already. The track spotlights, the cracks of aluminum boards, partial raised panels on an inclined wall, fossils showcases are installing. Landscaping: sound board in the screening room, the aluminum rectangular tubes on the top, the partial suspended ceiling of animals and plants hall have been installed. The bamboo rafts of natural bridge, fossils and stratum models are building. The landscaping concrete vegetation and colors on the second floor have been finished. We are trying our best to promoting the work on text proofreading of the interpretation boards and specimen purchasing. </w:t>
      </w:r>
    </w:p>
    <w:p>
      <w:pPr>
        <w:numPr>
          <w:ilvl w:val="0"/>
          <w:numId w:val="2"/>
        </w:numPr>
        <w:ind w:firstLine="440"/>
        <w:rPr>
          <w:rStyle w:val="6"/>
          <w:rFonts w:hint="default" w:ascii="Times New Roman" w:hAnsi="Times New Roman" w:eastAsia="宋体" w:cs="Times New Roman"/>
          <w:b w:val="0"/>
          <w:bCs/>
          <w:kern w:val="2"/>
          <w:sz w:val="28"/>
          <w:szCs w:val="28"/>
          <w:lang w:val="en-US" w:eastAsia="zh-CN" w:bidi="ar-SA"/>
        </w:rPr>
      </w:pPr>
      <w:r>
        <w:rPr>
          <w:rStyle w:val="6"/>
          <w:rFonts w:hint="default" w:ascii="Times New Roman" w:hAnsi="Times New Roman" w:eastAsia="宋体" w:cs="Times New Roman"/>
          <w:b/>
          <w:kern w:val="2"/>
          <w:sz w:val="28"/>
          <w:szCs w:val="28"/>
          <w:lang w:val="en-US" w:eastAsia="zh-CN" w:bidi="ar-SA"/>
        </w:rPr>
        <w:t>Continued projects.</w:t>
      </w:r>
      <w:r>
        <w:rPr>
          <w:rStyle w:val="6"/>
          <w:rFonts w:hint="default" w:ascii="Times New Roman" w:hAnsi="Times New Roman" w:eastAsia="宋体" w:cs="Times New Roman"/>
          <w:b w:val="0"/>
          <w:bCs/>
          <w:kern w:val="2"/>
          <w:sz w:val="28"/>
          <w:szCs w:val="28"/>
          <w:lang w:val="en-US" w:eastAsia="zh-CN" w:bidi="ar-SA"/>
        </w:rPr>
        <w:t xml:space="preserve"> ① Integration project of layout, design and construction of Leye geomuseum. The multimedia equipment ha</w:t>
      </w:r>
      <w:r>
        <w:rPr>
          <w:rStyle w:val="6"/>
          <w:rFonts w:hint="eastAsia" w:ascii="Times New Roman" w:hAnsi="Times New Roman" w:eastAsia="宋体" w:cs="Times New Roman"/>
          <w:b w:val="0"/>
          <w:bCs/>
          <w:kern w:val="2"/>
          <w:sz w:val="28"/>
          <w:szCs w:val="28"/>
          <w:lang w:val="en-US" w:eastAsia="zh-CN" w:bidi="ar-SA"/>
        </w:rPr>
        <w:t>s</w:t>
      </w:r>
      <w:r>
        <w:rPr>
          <w:rStyle w:val="6"/>
          <w:rFonts w:hint="default" w:ascii="Times New Roman" w:hAnsi="Times New Roman" w:eastAsia="宋体" w:cs="Times New Roman"/>
          <w:b w:val="0"/>
          <w:bCs/>
          <w:kern w:val="2"/>
          <w:sz w:val="28"/>
          <w:szCs w:val="28"/>
          <w:lang w:val="en-US" w:eastAsia="zh-CN" w:bidi="ar-SA"/>
        </w:rPr>
        <w:t xml:space="preserve"> been installed and 4D cinema can be used. The sand table, academic lecture hall and VIP room have been finished. Voice navigation system has been put into use, and we are planning to ask the third party to finish audit work in 2019. ② The main structure of Sanmenhai tourists distribution center has been completed. ③ The construction project of smart monitoring system in the Geopark. 33 cameras in 12 spots have been installed and the machine room has been finished. ③ The construction area of 19,766.75 meters of walking paths, guardrails, platforms has been finished in the Geopark, 2 sightseeing platforms, 8 eco-toliets and 15 kilometers of travel roads have been completed as well.</w:t>
      </w:r>
    </w:p>
    <w:p>
      <w:pPr>
        <w:numPr>
          <w:ilvl w:val="0"/>
          <w:numId w:val="0"/>
        </w:numPr>
        <w:rPr>
          <w:rStyle w:val="6"/>
          <w:rFonts w:hint="default" w:ascii="Times New Roman" w:hAnsi="Times New Roman" w:eastAsia="宋体" w:cs="Times New Roman"/>
          <w:b/>
          <w:kern w:val="2"/>
          <w:sz w:val="28"/>
          <w:szCs w:val="28"/>
          <w:lang w:val="en-US" w:eastAsia="zh-CN" w:bidi="ar-SA"/>
        </w:rPr>
      </w:pPr>
      <w:r>
        <w:rPr>
          <w:rStyle w:val="6"/>
          <w:rFonts w:hint="default" w:ascii="Times New Roman" w:hAnsi="Times New Roman" w:eastAsia="宋体" w:cs="Times New Roman"/>
          <w:b/>
          <w:kern w:val="2"/>
          <w:sz w:val="28"/>
          <w:szCs w:val="28"/>
          <w:lang w:val="en-US" w:eastAsia="zh-CN" w:bidi="ar-SA"/>
        </w:rPr>
        <w:t>Sustainable tourism (Geotourism)</w:t>
      </w:r>
    </w:p>
    <w:p>
      <w:pPr>
        <w:numPr>
          <w:ilvl w:val="0"/>
          <w:numId w:val="0"/>
        </w:numPr>
        <w:ind w:firstLine="560" w:firstLineChars="200"/>
        <w:rPr>
          <w:rStyle w:val="6"/>
          <w:rFonts w:hint="default" w:ascii="Times New Roman" w:hAnsi="Times New Roman" w:eastAsia="宋体" w:cs="Times New Roman"/>
          <w:b w:val="0"/>
          <w:bCs/>
          <w:kern w:val="2"/>
          <w:sz w:val="28"/>
          <w:szCs w:val="28"/>
          <w:lang w:val="en-US" w:eastAsia="zh-CN" w:bidi="ar-SA"/>
        </w:rPr>
      </w:pPr>
      <w:r>
        <w:rPr>
          <w:rStyle w:val="6"/>
          <w:rFonts w:hint="default" w:ascii="Times New Roman" w:hAnsi="Times New Roman" w:eastAsia="宋体" w:cs="Times New Roman"/>
          <w:b w:val="0"/>
          <w:bCs/>
          <w:kern w:val="2"/>
          <w:sz w:val="28"/>
          <w:szCs w:val="28"/>
          <w:lang w:val="en-US" w:eastAsia="zh-CN" w:bidi="ar-SA"/>
        </w:rPr>
        <w:t>Since the the establishment of the Geopark, it has drive</w:t>
      </w:r>
      <w:r>
        <w:rPr>
          <w:rStyle w:val="6"/>
          <w:rFonts w:hint="eastAsia" w:ascii="Times New Roman" w:hAnsi="Times New Roman" w:eastAsia="宋体" w:cs="Times New Roman"/>
          <w:b w:val="0"/>
          <w:bCs/>
          <w:kern w:val="2"/>
          <w:sz w:val="28"/>
          <w:szCs w:val="28"/>
          <w:lang w:val="en-US" w:eastAsia="zh-CN" w:bidi="ar-SA"/>
        </w:rPr>
        <w:t>n</w:t>
      </w:r>
      <w:r>
        <w:rPr>
          <w:rStyle w:val="6"/>
          <w:rFonts w:hint="default" w:ascii="Times New Roman" w:hAnsi="Times New Roman" w:eastAsia="宋体" w:cs="Times New Roman"/>
          <w:b w:val="0"/>
          <w:bCs/>
          <w:kern w:val="2"/>
          <w:sz w:val="28"/>
          <w:szCs w:val="28"/>
          <w:lang w:val="en-US" w:eastAsia="zh-CN" w:bidi="ar-SA"/>
        </w:rPr>
        <w:t xml:space="preserve"> the sustainable development of local economy, especially the tourism and catering. 6 three -stars hotels and 3 four-stars hotels were approved in 2018. Newly opened 25 medium and smal</w:t>
      </w:r>
      <w:r>
        <w:rPr>
          <w:rStyle w:val="6"/>
          <w:rFonts w:hint="eastAsia" w:ascii="Times New Roman" w:hAnsi="Times New Roman" w:eastAsia="宋体" w:cs="Times New Roman"/>
          <w:b w:val="0"/>
          <w:bCs/>
          <w:kern w:val="2"/>
          <w:sz w:val="28"/>
          <w:szCs w:val="28"/>
          <w:lang w:val="en-US" w:eastAsia="zh-CN" w:bidi="ar-SA"/>
        </w:rPr>
        <w:t>l</w:t>
      </w:r>
      <w:r>
        <w:rPr>
          <w:rStyle w:val="6"/>
          <w:rFonts w:hint="default" w:ascii="Times New Roman" w:hAnsi="Times New Roman" w:eastAsia="宋体" w:cs="Times New Roman"/>
          <w:b w:val="0"/>
          <w:bCs/>
          <w:kern w:val="2"/>
          <w:sz w:val="28"/>
          <w:szCs w:val="28"/>
          <w:lang w:val="en-US" w:eastAsia="zh-CN" w:bidi="ar-SA"/>
        </w:rPr>
        <w:t xml:space="preserve"> sized restaurants. The new recruitment of over 180 people work for tourism, more than 300 people work for catering. </w:t>
      </w:r>
    </w:p>
    <w:p>
      <w:pPr>
        <w:numPr>
          <w:ilvl w:val="0"/>
          <w:numId w:val="0"/>
        </w:numPr>
        <w:rPr>
          <w:rStyle w:val="6"/>
          <w:rFonts w:hint="default" w:ascii="Times New Roman" w:hAnsi="Times New Roman" w:eastAsia="宋体" w:cs="Times New Roman"/>
          <w:b/>
          <w:kern w:val="2"/>
          <w:sz w:val="28"/>
          <w:szCs w:val="28"/>
          <w:lang w:val="en-US" w:eastAsia="zh-CN" w:bidi="ar-SA"/>
        </w:rPr>
      </w:pPr>
      <w:r>
        <w:rPr>
          <w:rStyle w:val="6"/>
          <w:rFonts w:hint="default" w:ascii="Times New Roman" w:hAnsi="Times New Roman" w:eastAsia="宋体" w:cs="Times New Roman"/>
          <w:b/>
          <w:kern w:val="2"/>
          <w:sz w:val="28"/>
          <w:szCs w:val="28"/>
          <w:lang w:val="en-US" w:eastAsia="zh-CN" w:bidi="ar-SA"/>
        </w:rPr>
        <w:t xml:space="preserve">New educational plans about geoheritages </w:t>
      </w:r>
      <w:r>
        <w:rPr>
          <w:rStyle w:val="6"/>
          <w:rFonts w:hint="eastAsia" w:ascii="Times New Roman" w:hAnsi="Times New Roman" w:eastAsia="宋体" w:cs="Times New Roman"/>
          <w:b/>
          <w:kern w:val="2"/>
          <w:sz w:val="28"/>
          <w:szCs w:val="28"/>
          <w:lang w:val="en-US" w:eastAsia="zh-CN" w:bidi="ar-SA"/>
        </w:rPr>
        <w:t>conversation</w:t>
      </w:r>
      <w:r>
        <w:rPr>
          <w:rStyle w:val="6"/>
          <w:rFonts w:hint="default" w:ascii="Times New Roman" w:hAnsi="Times New Roman" w:eastAsia="宋体" w:cs="Times New Roman"/>
          <w:b/>
          <w:kern w:val="2"/>
          <w:sz w:val="28"/>
          <w:szCs w:val="28"/>
          <w:lang w:val="en-US" w:eastAsia="zh-CN" w:bidi="ar-SA"/>
        </w:rPr>
        <w:t>, sustainable development and</w:t>
      </w:r>
      <w:bookmarkStart w:id="2" w:name="OLE_LINK1"/>
      <w:r>
        <w:rPr>
          <w:rStyle w:val="6"/>
          <w:rFonts w:hint="default" w:ascii="Times New Roman" w:hAnsi="Times New Roman" w:eastAsia="宋体" w:cs="Times New Roman"/>
          <w:b/>
          <w:kern w:val="2"/>
          <w:sz w:val="28"/>
          <w:szCs w:val="28"/>
          <w:lang w:val="en-US" w:eastAsia="zh-CN" w:bidi="ar-SA"/>
        </w:rPr>
        <w:t xml:space="preserve"> </w:t>
      </w:r>
      <w:bookmarkEnd w:id="2"/>
      <w:r>
        <w:rPr>
          <w:rStyle w:val="6"/>
          <w:rFonts w:hint="default" w:ascii="Times New Roman" w:hAnsi="Times New Roman" w:eastAsia="宋体" w:cs="Times New Roman"/>
          <w:b/>
          <w:kern w:val="2"/>
          <w:sz w:val="28"/>
          <w:szCs w:val="28"/>
          <w:lang w:val="en-US" w:eastAsia="zh-CN" w:bidi="ar-SA"/>
        </w:rPr>
        <w:t>disaster risk reduction</w:t>
      </w:r>
    </w:p>
    <w:p>
      <w:pPr>
        <w:numPr>
          <w:ilvl w:val="0"/>
          <w:numId w:val="0"/>
        </w:numPr>
        <w:ind w:firstLine="440"/>
        <w:rPr>
          <w:rStyle w:val="6"/>
          <w:rFonts w:hint="default" w:ascii="Times New Roman" w:hAnsi="Times New Roman" w:eastAsia="宋体" w:cs="Times New Roman"/>
          <w:b w:val="0"/>
          <w:bCs/>
          <w:kern w:val="2"/>
          <w:sz w:val="28"/>
          <w:szCs w:val="28"/>
          <w:lang w:val="en-US" w:eastAsia="zh-CN" w:bidi="ar-SA"/>
        </w:rPr>
      </w:pPr>
      <w:r>
        <w:rPr>
          <w:rStyle w:val="6"/>
          <w:rFonts w:hint="default" w:ascii="Times New Roman" w:hAnsi="Times New Roman" w:eastAsia="宋体" w:cs="Times New Roman"/>
          <w:b w:val="0"/>
          <w:bCs/>
          <w:kern w:val="2"/>
          <w:sz w:val="28"/>
          <w:szCs w:val="28"/>
          <w:lang w:val="en-US" w:eastAsia="zh-CN" w:bidi="ar-SA"/>
        </w:rPr>
        <w:t xml:space="preserve">We held 4 activities successfully, such as the national outdoor activity of exchange expedition &amp; rescue skills, cave rescue comprehensive drills, Sino-British cave exploration activities; We also launched 12 science popularization activities, such as the special subject exhibition of “Earth Day”, publicity activity for international disaster reduction and etc; More than 1000 brochures were distributed to popularize the knowledge of the Geopark and improve people’s sense of security and protection; The Geopark participated in training workshop on geological relics </w:t>
      </w:r>
      <w:r>
        <w:rPr>
          <w:rStyle w:val="6"/>
          <w:rFonts w:hint="eastAsia" w:ascii="Times New Roman" w:hAnsi="Times New Roman" w:eastAsia="宋体" w:cs="Times New Roman"/>
          <w:b w:val="0"/>
          <w:bCs/>
          <w:kern w:val="2"/>
          <w:sz w:val="28"/>
          <w:szCs w:val="28"/>
          <w:lang w:val="en-US" w:eastAsia="zh-CN" w:bidi="ar-SA"/>
        </w:rPr>
        <w:t xml:space="preserve">conservation </w:t>
      </w:r>
      <w:r>
        <w:rPr>
          <w:rStyle w:val="6"/>
          <w:rFonts w:hint="default" w:ascii="Times New Roman" w:hAnsi="Times New Roman" w:eastAsia="宋体" w:cs="Times New Roman"/>
          <w:b w:val="0"/>
          <w:bCs/>
          <w:kern w:val="2"/>
          <w:sz w:val="28"/>
          <w:szCs w:val="28"/>
          <w:lang w:val="en-US" w:eastAsia="zh-CN" w:bidi="ar-SA"/>
        </w:rPr>
        <w:t>and management and construction for the geoparks, the 23</w:t>
      </w:r>
      <w:r>
        <w:rPr>
          <w:rStyle w:val="6"/>
          <w:rFonts w:hint="default" w:ascii="Times New Roman" w:hAnsi="Times New Roman" w:eastAsia="宋体" w:cs="Times New Roman"/>
          <w:b w:val="0"/>
          <w:bCs/>
          <w:kern w:val="2"/>
          <w:sz w:val="28"/>
          <w:szCs w:val="28"/>
          <w:vertAlign w:val="superscript"/>
          <w:lang w:val="en-US" w:eastAsia="zh-CN" w:bidi="ar-SA"/>
        </w:rPr>
        <w:t>rd</w:t>
      </w:r>
      <w:r>
        <w:rPr>
          <w:rStyle w:val="6"/>
          <w:rFonts w:hint="default" w:ascii="Times New Roman" w:hAnsi="Times New Roman" w:eastAsia="宋体" w:cs="Times New Roman"/>
          <w:b w:val="0"/>
          <w:bCs/>
          <w:kern w:val="2"/>
          <w:sz w:val="28"/>
          <w:szCs w:val="28"/>
          <w:lang w:val="en-US" w:eastAsia="zh-CN" w:bidi="ar-SA"/>
        </w:rPr>
        <w:t xml:space="preserve"> national cave academic conference &amp; the 5</w:t>
      </w:r>
      <w:r>
        <w:rPr>
          <w:rStyle w:val="6"/>
          <w:rFonts w:hint="default" w:ascii="Times New Roman" w:hAnsi="Times New Roman" w:eastAsia="宋体" w:cs="Times New Roman"/>
          <w:b w:val="0"/>
          <w:bCs/>
          <w:kern w:val="2"/>
          <w:sz w:val="28"/>
          <w:szCs w:val="28"/>
          <w:vertAlign w:val="superscript"/>
          <w:lang w:val="en-US" w:eastAsia="zh-CN" w:bidi="ar-SA"/>
        </w:rPr>
        <w:t>th</w:t>
      </w:r>
      <w:r>
        <w:rPr>
          <w:rStyle w:val="6"/>
          <w:rFonts w:hint="default" w:ascii="Times New Roman" w:hAnsi="Times New Roman" w:eastAsia="宋体" w:cs="Times New Roman"/>
          <w:b w:val="0"/>
          <w:bCs/>
          <w:kern w:val="2"/>
          <w:sz w:val="28"/>
          <w:szCs w:val="28"/>
          <w:lang w:val="en-US" w:eastAsia="zh-CN" w:bidi="ar-SA"/>
        </w:rPr>
        <w:t xml:space="preserve"> council meeting, the 4</w:t>
      </w:r>
      <w:r>
        <w:rPr>
          <w:rStyle w:val="6"/>
          <w:rFonts w:hint="default" w:ascii="Times New Roman" w:hAnsi="Times New Roman" w:eastAsia="宋体" w:cs="Times New Roman"/>
          <w:b w:val="0"/>
          <w:bCs/>
          <w:kern w:val="2"/>
          <w:sz w:val="28"/>
          <w:szCs w:val="28"/>
          <w:vertAlign w:val="superscript"/>
          <w:lang w:val="en-US" w:eastAsia="zh-CN" w:bidi="ar-SA"/>
        </w:rPr>
        <w:t>th</w:t>
      </w:r>
      <w:r>
        <w:rPr>
          <w:rStyle w:val="6"/>
          <w:rFonts w:hint="default" w:ascii="Times New Roman" w:hAnsi="Times New Roman" w:eastAsia="宋体" w:cs="Times New Roman"/>
          <w:b w:val="0"/>
          <w:bCs/>
          <w:kern w:val="2"/>
          <w:sz w:val="28"/>
          <w:szCs w:val="28"/>
          <w:lang w:val="en-US" w:eastAsia="zh-CN" w:bidi="ar-SA"/>
        </w:rPr>
        <w:t xml:space="preserve"> International Course on UNESCO Global Geoparks Management and Development.</w:t>
      </w:r>
    </w:p>
    <w:p>
      <w:pPr>
        <w:numPr>
          <w:ilvl w:val="0"/>
          <w:numId w:val="0"/>
        </w:numPr>
        <w:rPr>
          <w:rStyle w:val="6"/>
          <w:rFonts w:hint="default" w:ascii="Times New Roman" w:hAnsi="Times New Roman" w:eastAsia="宋体" w:cs="Times New Roman"/>
          <w:b/>
          <w:kern w:val="2"/>
          <w:sz w:val="28"/>
          <w:szCs w:val="28"/>
          <w:lang w:val="en-US" w:eastAsia="zh-CN" w:bidi="ar-SA"/>
        </w:rPr>
      </w:pPr>
      <w:r>
        <w:rPr>
          <w:rStyle w:val="6"/>
          <w:rFonts w:hint="default" w:ascii="Times New Roman" w:hAnsi="Times New Roman" w:eastAsia="宋体" w:cs="Times New Roman"/>
          <w:b/>
          <w:kern w:val="2"/>
          <w:sz w:val="28"/>
          <w:szCs w:val="28"/>
          <w:lang w:val="en-US" w:eastAsia="zh-CN" w:bidi="ar-SA"/>
        </w:rPr>
        <w:t>Strategic partners</w:t>
      </w:r>
    </w:p>
    <w:p>
      <w:pPr>
        <w:numPr>
          <w:ilvl w:val="0"/>
          <w:numId w:val="0"/>
        </w:numPr>
        <w:ind w:firstLine="560" w:firstLineChars="200"/>
        <w:rPr>
          <w:rStyle w:val="6"/>
          <w:rFonts w:hint="default" w:ascii="Times New Roman" w:hAnsi="Times New Roman" w:eastAsia="宋体" w:cs="Times New Roman"/>
          <w:b w:val="0"/>
          <w:bCs/>
          <w:kern w:val="2"/>
          <w:sz w:val="28"/>
          <w:szCs w:val="28"/>
          <w:lang w:val="en-US" w:eastAsia="zh-CN" w:bidi="ar-SA"/>
        </w:rPr>
      </w:pPr>
      <w:r>
        <w:rPr>
          <w:rStyle w:val="6"/>
          <w:rFonts w:hint="default" w:ascii="Times New Roman" w:hAnsi="Times New Roman" w:eastAsia="宋体" w:cs="Times New Roman"/>
          <w:b w:val="0"/>
          <w:bCs/>
          <w:kern w:val="2"/>
          <w:sz w:val="28"/>
          <w:szCs w:val="28"/>
          <w:lang w:val="en-US" w:eastAsia="zh-CN" w:bidi="ar-SA"/>
        </w:rPr>
        <w:t xml:space="preserve">Related government departments: </w:t>
      </w:r>
      <w:r>
        <w:rPr>
          <w:rStyle w:val="6"/>
          <w:rFonts w:hint="eastAsia" w:ascii="Times New Roman" w:hAnsi="Times New Roman" w:eastAsia="宋体" w:cs="Times New Roman"/>
          <w:b w:val="0"/>
          <w:bCs/>
          <w:kern w:val="2"/>
          <w:sz w:val="28"/>
          <w:szCs w:val="28"/>
          <w:lang w:val="en-US" w:eastAsia="zh-CN" w:bidi="ar-SA"/>
        </w:rPr>
        <w:t>T</w:t>
      </w:r>
      <w:r>
        <w:rPr>
          <w:rStyle w:val="6"/>
          <w:rFonts w:hint="default" w:ascii="Times New Roman" w:hAnsi="Times New Roman" w:eastAsia="宋体" w:cs="Times New Roman"/>
          <w:b w:val="0"/>
          <w:bCs/>
          <w:kern w:val="2"/>
          <w:sz w:val="28"/>
          <w:szCs w:val="28"/>
          <w:lang w:val="en-US" w:eastAsia="zh-CN" w:bidi="ar-SA"/>
        </w:rPr>
        <w:t xml:space="preserve">ourism </w:t>
      </w:r>
      <w:r>
        <w:rPr>
          <w:rStyle w:val="6"/>
          <w:rFonts w:hint="eastAsia" w:ascii="Times New Roman" w:hAnsi="Times New Roman" w:eastAsia="宋体" w:cs="Times New Roman"/>
          <w:b w:val="0"/>
          <w:bCs/>
          <w:kern w:val="2"/>
          <w:sz w:val="28"/>
          <w:szCs w:val="28"/>
          <w:lang w:val="en-US" w:eastAsia="zh-CN" w:bidi="ar-SA"/>
        </w:rPr>
        <w:t>D</w:t>
      </w:r>
      <w:r>
        <w:rPr>
          <w:rStyle w:val="6"/>
          <w:rFonts w:hint="default" w:ascii="Times New Roman" w:hAnsi="Times New Roman" w:eastAsia="宋体" w:cs="Times New Roman"/>
          <w:b w:val="0"/>
          <w:bCs/>
          <w:kern w:val="2"/>
          <w:sz w:val="28"/>
          <w:szCs w:val="28"/>
          <w:lang w:val="en-US" w:eastAsia="zh-CN" w:bidi="ar-SA"/>
        </w:rPr>
        <w:t xml:space="preserve">evelopment </w:t>
      </w:r>
      <w:r>
        <w:rPr>
          <w:rStyle w:val="6"/>
          <w:rFonts w:hint="eastAsia" w:ascii="Times New Roman" w:hAnsi="Times New Roman" w:eastAsia="宋体" w:cs="Times New Roman"/>
          <w:b w:val="0"/>
          <w:bCs/>
          <w:kern w:val="2"/>
          <w:sz w:val="28"/>
          <w:szCs w:val="28"/>
          <w:lang w:val="en-US" w:eastAsia="zh-CN" w:bidi="ar-SA"/>
        </w:rPr>
        <w:t>C</w:t>
      </w:r>
      <w:r>
        <w:rPr>
          <w:rStyle w:val="6"/>
          <w:rFonts w:hint="default" w:ascii="Times New Roman" w:hAnsi="Times New Roman" w:eastAsia="宋体" w:cs="Times New Roman"/>
          <w:b w:val="0"/>
          <w:bCs/>
          <w:kern w:val="2"/>
          <w:sz w:val="28"/>
          <w:szCs w:val="28"/>
          <w:lang w:val="en-US" w:eastAsia="zh-CN" w:bidi="ar-SA"/>
        </w:rPr>
        <w:t xml:space="preserve">ommittee, </w:t>
      </w:r>
      <w:r>
        <w:rPr>
          <w:rStyle w:val="6"/>
          <w:rFonts w:hint="eastAsia" w:ascii="Times New Roman" w:hAnsi="Times New Roman" w:eastAsia="宋体" w:cs="Times New Roman"/>
          <w:b w:val="0"/>
          <w:bCs/>
          <w:kern w:val="2"/>
          <w:sz w:val="28"/>
          <w:szCs w:val="28"/>
          <w:lang w:val="en-US" w:eastAsia="zh-CN" w:bidi="ar-SA"/>
        </w:rPr>
        <w:t>L</w:t>
      </w:r>
      <w:r>
        <w:rPr>
          <w:rStyle w:val="6"/>
          <w:rFonts w:hint="default" w:ascii="Times New Roman" w:hAnsi="Times New Roman" w:eastAsia="宋体" w:cs="Times New Roman"/>
          <w:b w:val="0"/>
          <w:bCs/>
          <w:kern w:val="2"/>
          <w:sz w:val="28"/>
          <w:szCs w:val="28"/>
          <w:lang w:val="en-US" w:eastAsia="zh-CN" w:bidi="ar-SA"/>
        </w:rPr>
        <w:t xml:space="preserve">and &amp; </w:t>
      </w:r>
      <w:r>
        <w:rPr>
          <w:rStyle w:val="6"/>
          <w:rFonts w:hint="eastAsia" w:ascii="Times New Roman" w:hAnsi="Times New Roman" w:eastAsia="宋体" w:cs="Times New Roman"/>
          <w:b w:val="0"/>
          <w:bCs/>
          <w:kern w:val="2"/>
          <w:sz w:val="28"/>
          <w:szCs w:val="28"/>
          <w:lang w:val="en-US" w:eastAsia="zh-CN" w:bidi="ar-SA"/>
        </w:rPr>
        <w:t>R</w:t>
      </w:r>
      <w:r>
        <w:rPr>
          <w:rStyle w:val="6"/>
          <w:rFonts w:hint="default" w:ascii="Times New Roman" w:hAnsi="Times New Roman" w:eastAsia="宋体" w:cs="Times New Roman"/>
          <w:b w:val="0"/>
          <w:bCs/>
          <w:kern w:val="2"/>
          <w:sz w:val="28"/>
          <w:szCs w:val="28"/>
          <w:lang w:val="en-US" w:eastAsia="zh-CN" w:bidi="ar-SA"/>
        </w:rPr>
        <w:t xml:space="preserve">esources </w:t>
      </w:r>
      <w:r>
        <w:rPr>
          <w:rStyle w:val="6"/>
          <w:rFonts w:hint="eastAsia" w:ascii="Times New Roman" w:hAnsi="Times New Roman" w:eastAsia="宋体" w:cs="Times New Roman"/>
          <w:b w:val="0"/>
          <w:bCs/>
          <w:kern w:val="2"/>
          <w:sz w:val="28"/>
          <w:szCs w:val="28"/>
          <w:lang w:val="en-US" w:eastAsia="zh-CN" w:bidi="ar-SA"/>
        </w:rPr>
        <w:t>B</w:t>
      </w:r>
      <w:r>
        <w:rPr>
          <w:rStyle w:val="6"/>
          <w:rFonts w:hint="default" w:ascii="Times New Roman" w:hAnsi="Times New Roman" w:eastAsia="宋体" w:cs="Times New Roman"/>
          <w:b w:val="0"/>
          <w:bCs/>
          <w:kern w:val="2"/>
          <w:sz w:val="28"/>
          <w:szCs w:val="28"/>
          <w:lang w:val="en-US" w:eastAsia="zh-CN" w:bidi="ar-SA"/>
        </w:rPr>
        <w:t xml:space="preserve">ureau, </w:t>
      </w:r>
      <w:r>
        <w:rPr>
          <w:rStyle w:val="6"/>
          <w:rFonts w:hint="eastAsia" w:ascii="Times New Roman" w:hAnsi="Times New Roman" w:eastAsia="宋体" w:cs="Times New Roman"/>
          <w:b w:val="0"/>
          <w:bCs/>
          <w:kern w:val="2"/>
          <w:sz w:val="28"/>
          <w:szCs w:val="28"/>
          <w:lang w:val="en-US" w:eastAsia="zh-CN" w:bidi="ar-SA"/>
        </w:rPr>
        <w:t>A</w:t>
      </w:r>
      <w:r>
        <w:rPr>
          <w:rStyle w:val="6"/>
          <w:rFonts w:hint="default" w:ascii="Times New Roman" w:hAnsi="Times New Roman" w:eastAsia="宋体" w:cs="Times New Roman"/>
          <w:b w:val="0"/>
          <w:bCs/>
          <w:kern w:val="2"/>
          <w:sz w:val="28"/>
          <w:szCs w:val="28"/>
          <w:lang w:val="en-US" w:eastAsia="zh-CN" w:bidi="ar-SA"/>
        </w:rPr>
        <w:t xml:space="preserve">griculture </w:t>
      </w:r>
      <w:r>
        <w:rPr>
          <w:rStyle w:val="6"/>
          <w:rFonts w:hint="eastAsia" w:ascii="Times New Roman" w:hAnsi="Times New Roman" w:eastAsia="宋体" w:cs="Times New Roman"/>
          <w:b w:val="0"/>
          <w:bCs/>
          <w:kern w:val="2"/>
          <w:sz w:val="28"/>
          <w:szCs w:val="28"/>
          <w:lang w:val="en-US" w:eastAsia="zh-CN" w:bidi="ar-SA"/>
        </w:rPr>
        <w:t>B</w:t>
      </w:r>
      <w:r>
        <w:rPr>
          <w:rStyle w:val="6"/>
          <w:rFonts w:hint="default" w:ascii="Times New Roman" w:hAnsi="Times New Roman" w:eastAsia="宋体" w:cs="Times New Roman"/>
          <w:b w:val="0"/>
          <w:bCs/>
          <w:kern w:val="2"/>
          <w:sz w:val="28"/>
          <w:szCs w:val="28"/>
          <w:lang w:val="en-US" w:eastAsia="zh-CN" w:bidi="ar-SA"/>
        </w:rPr>
        <w:t xml:space="preserve">ureau, </w:t>
      </w:r>
      <w:r>
        <w:rPr>
          <w:rStyle w:val="6"/>
          <w:rFonts w:hint="eastAsia" w:ascii="Times New Roman" w:hAnsi="Times New Roman" w:eastAsia="宋体" w:cs="Times New Roman"/>
          <w:b w:val="0"/>
          <w:bCs/>
          <w:kern w:val="2"/>
          <w:sz w:val="28"/>
          <w:szCs w:val="28"/>
          <w:lang w:val="en-US" w:eastAsia="zh-CN" w:bidi="ar-SA"/>
        </w:rPr>
        <w:t>E</w:t>
      </w:r>
      <w:r>
        <w:rPr>
          <w:rStyle w:val="6"/>
          <w:rFonts w:hint="default" w:ascii="Times New Roman" w:hAnsi="Times New Roman" w:eastAsia="宋体" w:cs="Times New Roman"/>
          <w:b w:val="0"/>
          <w:bCs/>
          <w:kern w:val="2"/>
          <w:sz w:val="28"/>
          <w:szCs w:val="28"/>
          <w:lang w:val="en-US" w:eastAsia="zh-CN" w:bidi="ar-SA"/>
        </w:rPr>
        <w:t xml:space="preserve">ducation </w:t>
      </w:r>
      <w:r>
        <w:rPr>
          <w:rStyle w:val="6"/>
          <w:rFonts w:hint="eastAsia" w:ascii="Times New Roman" w:hAnsi="Times New Roman" w:eastAsia="宋体" w:cs="Times New Roman"/>
          <w:b w:val="0"/>
          <w:bCs/>
          <w:kern w:val="2"/>
          <w:sz w:val="28"/>
          <w:szCs w:val="28"/>
          <w:lang w:val="en-US" w:eastAsia="zh-CN" w:bidi="ar-SA"/>
        </w:rPr>
        <w:t>B</w:t>
      </w:r>
      <w:r>
        <w:rPr>
          <w:rStyle w:val="6"/>
          <w:rFonts w:hint="default" w:ascii="Times New Roman" w:hAnsi="Times New Roman" w:eastAsia="宋体" w:cs="Times New Roman"/>
          <w:b w:val="0"/>
          <w:bCs/>
          <w:kern w:val="2"/>
          <w:sz w:val="28"/>
          <w:szCs w:val="28"/>
          <w:lang w:val="en-US" w:eastAsia="zh-CN" w:bidi="ar-SA"/>
        </w:rPr>
        <w:t xml:space="preserve">ureau, </w:t>
      </w:r>
      <w:r>
        <w:rPr>
          <w:rStyle w:val="6"/>
          <w:rFonts w:hint="eastAsia" w:ascii="Times New Roman" w:hAnsi="Times New Roman" w:eastAsia="宋体" w:cs="Times New Roman"/>
          <w:b w:val="0"/>
          <w:bCs/>
          <w:kern w:val="2"/>
          <w:sz w:val="28"/>
          <w:szCs w:val="28"/>
          <w:lang w:val="en-US" w:eastAsia="zh-CN" w:bidi="ar-SA"/>
        </w:rPr>
        <w:t>S</w:t>
      </w:r>
      <w:r>
        <w:rPr>
          <w:rStyle w:val="6"/>
          <w:rFonts w:hint="default" w:ascii="Times New Roman" w:hAnsi="Times New Roman" w:eastAsia="宋体" w:cs="Times New Roman"/>
          <w:b w:val="0"/>
          <w:bCs/>
          <w:kern w:val="2"/>
          <w:sz w:val="28"/>
          <w:szCs w:val="28"/>
          <w:lang w:val="en-US" w:eastAsia="zh-CN" w:bidi="ar-SA"/>
        </w:rPr>
        <w:t xml:space="preserve">cience $ </w:t>
      </w:r>
      <w:r>
        <w:rPr>
          <w:rStyle w:val="6"/>
          <w:rFonts w:hint="eastAsia" w:ascii="Times New Roman" w:hAnsi="Times New Roman" w:eastAsia="宋体" w:cs="Times New Roman"/>
          <w:b w:val="0"/>
          <w:bCs/>
          <w:kern w:val="2"/>
          <w:sz w:val="28"/>
          <w:szCs w:val="28"/>
          <w:lang w:val="en-US" w:eastAsia="zh-CN" w:bidi="ar-SA"/>
        </w:rPr>
        <w:t>T</w:t>
      </w:r>
      <w:r>
        <w:rPr>
          <w:rStyle w:val="6"/>
          <w:rFonts w:hint="default" w:ascii="Times New Roman" w:hAnsi="Times New Roman" w:eastAsia="宋体" w:cs="Times New Roman"/>
          <w:b w:val="0"/>
          <w:bCs/>
          <w:kern w:val="2"/>
          <w:sz w:val="28"/>
          <w:szCs w:val="28"/>
          <w:lang w:val="en-US" w:eastAsia="zh-CN" w:bidi="ar-SA"/>
        </w:rPr>
        <w:t xml:space="preserve">echnology </w:t>
      </w:r>
      <w:r>
        <w:rPr>
          <w:rStyle w:val="6"/>
          <w:rFonts w:hint="eastAsia" w:ascii="Times New Roman" w:hAnsi="Times New Roman" w:eastAsia="宋体" w:cs="Times New Roman"/>
          <w:b w:val="0"/>
          <w:bCs/>
          <w:kern w:val="2"/>
          <w:sz w:val="28"/>
          <w:szCs w:val="28"/>
          <w:lang w:val="en-US" w:eastAsia="zh-CN" w:bidi="ar-SA"/>
        </w:rPr>
        <w:t>B</w:t>
      </w:r>
      <w:r>
        <w:rPr>
          <w:rStyle w:val="6"/>
          <w:rFonts w:hint="default" w:ascii="Times New Roman" w:hAnsi="Times New Roman" w:eastAsia="宋体" w:cs="Times New Roman"/>
          <w:b w:val="0"/>
          <w:bCs/>
          <w:kern w:val="2"/>
          <w:sz w:val="28"/>
          <w:szCs w:val="28"/>
          <w:lang w:val="en-US" w:eastAsia="zh-CN" w:bidi="ar-SA"/>
        </w:rPr>
        <w:t xml:space="preserve">ureau, </w:t>
      </w:r>
      <w:r>
        <w:rPr>
          <w:rStyle w:val="6"/>
          <w:rFonts w:hint="eastAsia" w:ascii="Times New Roman" w:hAnsi="Times New Roman" w:eastAsia="宋体" w:cs="Times New Roman"/>
          <w:b w:val="0"/>
          <w:bCs/>
          <w:kern w:val="2"/>
          <w:sz w:val="28"/>
          <w:szCs w:val="28"/>
          <w:lang w:val="en-US" w:eastAsia="zh-CN" w:bidi="ar-SA"/>
        </w:rPr>
        <w:t>C</w:t>
      </w:r>
      <w:r>
        <w:rPr>
          <w:rStyle w:val="6"/>
          <w:rFonts w:hint="default" w:ascii="Times New Roman" w:hAnsi="Times New Roman" w:eastAsia="宋体" w:cs="Times New Roman"/>
          <w:b w:val="0"/>
          <w:bCs/>
          <w:kern w:val="2"/>
          <w:sz w:val="28"/>
          <w:szCs w:val="28"/>
          <w:lang w:val="en-US" w:eastAsia="zh-CN" w:bidi="ar-SA"/>
        </w:rPr>
        <w:t xml:space="preserve">ulture, </w:t>
      </w:r>
      <w:r>
        <w:rPr>
          <w:rStyle w:val="6"/>
          <w:rFonts w:hint="eastAsia" w:ascii="Times New Roman" w:hAnsi="Times New Roman" w:eastAsia="宋体" w:cs="Times New Roman"/>
          <w:b w:val="0"/>
          <w:bCs/>
          <w:kern w:val="2"/>
          <w:sz w:val="28"/>
          <w:szCs w:val="28"/>
          <w:lang w:val="en-US" w:eastAsia="zh-CN" w:bidi="ar-SA"/>
        </w:rPr>
        <w:t>B</w:t>
      </w:r>
      <w:r>
        <w:rPr>
          <w:rStyle w:val="6"/>
          <w:rFonts w:hint="default" w:ascii="Times New Roman" w:hAnsi="Times New Roman" w:eastAsia="宋体" w:cs="Times New Roman"/>
          <w:b w:val="0"/>
          <w:bCs/>
          <w:kern w:val="2"/>
          <w:sz w:val="28"/>
          <w:szCs w:val="28"/>
          <w:lang w:val="en-US" w:eastAsia="zh-CN" w:bidi="ar-SA"/>
        </w:rPr>
        <w:t>roadcast,</w:t>
      </w:r>
      <w:r>
        <w:rPr>
          <w:rStyle w:val="6"/>
          <w:rFonts w:hint="eastAsia" w:ascii="Times New Roman" w:hAnsi="Times New Roman" w:eastAsia="宋体" w:cs="Times New Roman"/>
          <w:b w:val="0"/>
          <w:bCs/>
          <w:kern w:val="2"/>
          <w:sz w:val="28"/>
          <w:szCs w:val="28"/>
          <w:lang w:val="en-US" w:eastAsia="zh-CN" w:bidi="ar-SA"/>
        </w:rPr>
        <w:t>N</w:t>
      </w:r>
      <w:r>
        <w:rPr>
          <w:rStyle w:val="6"/>
          <w:rFonts w:hint="default" w:ascii="Times New Roman" w:hAnsi="Times New Roman" w:eastAsia="宋体" w:cs="Times New Roman"/>
          <w:b w:val="0"/>
          <w:bCs/>
          <w:kern w:val="2"/>
          <w:sz w:val="28"/>
          <w:szCs w:val="28"/>
          <w:lang w:val="en-US" w:eastAsia="zh-CN" w:bidi="ar-SA"/>
        </w:rPr>
        <w:t xml:space="preserve">ews &amp; </w:t>
      </w:r>
      <w:r>
        <w:rPr>
          <w:rStyle w:val="6"/>
          <w:rFonts w:hint="eastAsia" w:ascii="Times New Roman" w:hAnsi="Times New Roman" w:eastAsia="宋体" w:cs="Times New Roman"/>
          <w:b w:val="0"/>
          <w:bCs/>
          <w:kern w:val="2"/>
          <w:sz w:val="28"/>
          <w:szCs w:val="28"/>
          <w:lang w:val="en-US" w:eastAsia="zh-CN" w:bidi="ar-SA"/>
        </w:rPr>
        <w:t>S</w:t>
      </w:r>
      <w:r>
        <w:rPr>
          <w:rStyle w:val="6"/>
          <w:rFonts w:hint="default" w:ascii="Times New Roman" w:hAnsi="Times New Roman" w:eastAsia="宋体" w:cs="Times New Roman"/>
          <w:b w:val="0"/>
          <w:bCs/>
          <w:kern w:val="2"/>
          <w:sz w:val="28"/>
          <w:szCs w:val="28"/>
          <w:lang w:val="en-US" w:eastAsia="zh-CN" w:bidi="ar-SA"/>
        </w:rPr>
        <w:t xml:space="preserve">ports </w:t>
      </w:r>
      <w:r>
        <w:rPr>
          <w:rStyle w:val="6"/>
          <w:rFonts w:hint="eastAsia" w:ascii="Times New Roman" w:hAnsi="Times New Roman" w:eastAsia="宋体" w:cs="Times New Roman"/>
          <w:b w:val="0"/>
          <w:bCs/>
          <w:kern w:val="2"/>
          <w:sz w:val="28"/>
          <w:szCs w:val="28"/>
          <w:lang w:val="en-US" w:eastAsia="zh-CN" w:bidi="ar-SA"/>
        </w:rPr>
        <w:t>B</w:t>
      </w:r>
      <w:r>
        <w:rPr>
          <w:rStyle w:val="6"/>
          <w:rFonts w:hint="default" w:ascii="Times New Roman" w:hAnsi="Times New Roman" w:eastAsia="宋体" w:cs="Times New Roman"/>
          <w:b w:val="0"/>
          <w:bCs/>
          <w:kern w:val="2"/>
          <w:sz w:val="28"/>
          <w:szCs w:val="28"/>
          <w:lang w:val="en-US" w:eastAsia="zh-CN" w:bidi="ar-SA"/>
        </w:rPr>
        <w:t xml:space="preserve">ureau, </w:t>
      </w:r>
      <w:r>
        <w:rPr>
          <w:rStyle w:val="6"/>
          <w:rFonts w:hint="eastAsia" w:ascii="Times New Roman" w:hAnsi="Times New Roman" w:eastAsia="宋体" w:cs="Times New Roman"/>
          <w:b w:val="0"/>
          <w:bCs/>
          <w:kern w:val="2"/>
          <w:sz w:val="28"/>
          <w:szCs w:val="28"/>
          <w:lang w:val="en-US" w:eastAsia="zh-CN" w:bidi="ar-SA"/>
        </w:rPr>
        <w:t>D</w:t>
      </w:r>
      <w:r>
        <w:rPr>
          <w:rStyle w:val="6"/>
          <w:rFonts w:hint="default" w:ascii="Times New Roman" w:hAnsi="Times New Roman" w:eastAsia="宋体" w:cs="Times New Roman"/>
          <w:b w:val="0"/>
          <w:bCs/>
          <w:kern w:val="2"/>
          <w:sz w:val="28"/>
          <w:szCs w:val="28"/>
          <w:lang w:val="en-US" w:eastAsia="zh-CN" w:bidi="ar-SA"/>
        </w:rPr>
        <w:t xml:space="preserve">evelopment &amp; </w:t>
      </w:r>
      <w:r>
        <w:rPr>
          <w:rStyle w:val="6"/>
          <w:rFonts w:hint="eastAsia" w:ascii="Times New Roman" w:hAnsi="Times New Roman" w:eastAsia="宋体" w:cs="Times New Roman"/>
          <w:b w:val="0"/>
          <w:bCs/>
          <w:kern w:val="2"/>
          <w:sz w:val="28"/>
          <w:szCs w:val="28"/>
          <w:lang w:val="en-US" w:eastAsia="zh-CN" w:bidi="ar-SA"/>
        </w:rPr>
        <w:t>R</w:t>
      </w:r>
      <w:r>
        <w:rPr>
          <w:rStyle w:val="6"/>
          <w:rFonts w:hint="default" w:ascii="Times New Roman" w:hAnsi="Times New Roman" w:eastAsia="宋体" w:cs="Times New Roman"/>
          <w:b w:val="0"/>
          <w:bCs/>
          <w:kern w:val="2"/>
          <w:sz w:val="28"/>
          <w:szCs w:val="28"/>
          <w:lang w:val="en-US" w:eastAsia="zh-CN" w:bidi="ar-SA"/>
        </w:rPr>
        <w:t xml:space="preserve">eform bureau, </w:t>
      </w:r>
      <w:r>
        <w:rPr>
          <w:rStyle w:val="6"/>
          <w:rFonts w:hint="eastAsia" w:ascii="Times New Roman" w:hAnsi="Times New Roman" w:eastAsia="宋体" w:cs="Times New Roman"/>
          <w:b w:val="0"/>
          <w:bCs/>
          <w:kern w:val="2"/>
          <w:sz w:val="28"/>
          <w:szCs w:val="28"/>
          <w:lang w:val="en-US" w:eastAsia="zh-CN" w:bidi="ar-SA"/>
        </w:rPr>
        <w:t>A</w:t>
      </w:r>
      <w:r>
        <w:rPr>
          <w:rStyle w:val="6"/>
          <w:rFonts w:hint="default" w:ascii="Times New Roman" w:hAnsi="Times New Roman" w:eastAsia="宋体" w:cs="Times New Roman"/>
          <w:b w:val="0"/>
          <w:bCs/>
          <w:kern w:val="2"/>
          <w:sz w:val="28"/>
          <w:szCs w:val="28"/>
          <w:lang w:val="en-US" w:eastAsia="zh-CN" w:bidi="ar-SA"/>
        </w:rPr>
        <w:t xml:space="preserve">nimal </w:t>
      </w:r>
      <w:r>
        <w:rPr>
          <w:rStyle w:val="6"/>
          <w:rFonts w:hint="eastAsia" w:ascii="Times New Roman" w:hAnsi="Times New Roman" w:eastAsia="宋体" w:cs="Times New Roman"/>
          <w:b w:val="0"/>
          <w:bCs/>
          <w:kern w:val="2"/>
          <w:sz w:val="28"/>
          <w:szCs w:val="28"/>
          <w:lang w:val="en-US" w:eastAsia="zh-CN" w:bidi="ar-SA"/>
        </w:rPr>
        <w:t>H</w:t>
      </w:r>
      <w:r>
        <w:rPr>
          <w:rStyle w:val="6"/>
          <w:rFonts w:hint="default" w:ascii="Times New Roman" w:hAnsi="Times New Roman" w:eastAsia="宋体" w:cs="Times New Roman"/>
          <w:b w:val="0"/>
          <w:bCs/>
          <w:kern w:val="2"/>
          <w:sz w:val="28"/>
          <w:szCs w:val="28"/>
          <w:lang w:val="en-US" w:eastAsia="zh-CN" w:bidi="ar-SA"/>
        </w:rPr>
        <w:t xml:space="preserve">usbandry </w:t>
      </w:r>
      <w:r>
        <w:rPr>
          <w:rStyle w:val="6"/>
          <w:rFonts w:hint="eastAsia" w:ascii="Times New Roman" w:hAnsi="Times New Roman" w:eastAsia="宋体" w:cs="Times New Roman"/>
          <w:b w:val="0"/>
          <w:bCs/>
          <w:kern w:val="2"/>
          <w:sz w:val="28"/>
          <w:szCs w:val="28"/>
          <w:lang w:val="en-US" w:eastAsia="zh-CN" w:bidi="ar-SA"/>
        </w:rPr>
        <w:t>B</w:t>
      </w:r>
      <w:r>
        <w:rPr>
          <w:rStyle w:val="6"/>
          <w:rFonts w:hint="default" w:ascii="Times New Roman" w:hAnsi="Times New Roman" w:eastAsia="宋体" w:cs="Times New Roman"/>
          <w:b w:val="0"/>
          <w:bCs/>
          <w:kern w:val="2"/>
          <w:sz w:val="28"/>
          <w:szCs w:val="28"/>
          <w:lang w:val="en-US" w:eastAsia="zh-CN" w:bidi="ar-SA"/>
        </w:rPr>
        <w:t xml:space="preserve">ureau, </w:t>
      </w:r>
      <w:r>
        <w:rPr>
          <w:rStyle w:val="6"/>
          <w:rFonts w:hint="eastAsia" w:ascii="Times New Roman" w:hAnsi="Times New Roman" w:eastAsia="宋体" w:cs="Times New Roman"/>
          <w:b w:val="0"/>
          <w:bCs/>
          <w:kern w:val="2"/>
          <w:sz w:val="28"/>
          <w:szCs w:val="28"/>
          <w:lang w:val="en-US" w:eastAsia="zh-CN" w:bidi="ar-SA"/>
        </w:rPr>
        <w:t>T</w:t>
      </w:r>
      <w:r>
        <w:rPr>
          <w:rStyle w:val="6"/>
          <w:rFonts w:hint="default" w:ascii="Times New Roman" w:hAnsi="Times New Roman" w:eastAsia="宋体" w:cs="Times New Roman"/>
          <w:b w:val="0"/>
          <w:bCs/>
          <w:kern w:val="2"/>
          <w:sz w:val="28"/>
          <w:szCs w:val="28"/>
          <w:lang w:val="en-US" w:eastAsia="zh-CN" w:bidi="ar-SA"/>
        </w:rPr>
        <w:t xml:space="preserve">ransportation </w:t>
      </w:r>
      <w:r>
        <w:rPr>
          <w:rStyle w:val="6"/>
          <w:rFonts w:hint="eastAsia" w:ascii="Times New Roman" w:hAnsi="Times New Roman" w:eastAsia="宋体" w:cs="Times New Roman"/>
          <w:b w:val="0"/>
          <w:bCs/>
          <w:kern w:val="2"/>
          <w:sz w:val="28"/>
          <w:szCs w:val="28"/>
          <w:lang w:val="en-US" w:eastAsia="zh-CN" w:bidi="ar-SA"/>
        </w:rPr>
        <w:t>B</w:t>
      </w:r>
      <w:r>
        <w:rPr>
          <w:rStyle w:val="6"/>
          <w:rFonts w:hint="default" w:ascii="Times New Roman" w:hAnsi="Times New Roman" w:eastAsia="宋体" w:cs="Times New Roman"/>
          <w:b w:val="0"/>
          <w:bCs/>
          <w:kern w:val="2"/>
          <w:sz w:val="28"/>
          <w:szCs w:val="28"/>
          <w:lang w:val="en-US" w:eastAsia="zh-CN" w:bidi="ar-SA"/>
        </w:rPr>
        <w:t xml:space="preserve">ureau, </w:t>
      </w:r>
      <w:r>
        <w:rPr>
          <w:rStyle w:val="6"/>
          <w:rFonts w:hint="eastAsia" w:ascii="Times New Roman" w:hAnsi="Times New Roman" w:eastAsia="宋体" w:cs="Times New Roman"/>
          <w:b w:val="0"/>
          <w:bCs/>
          <w:kern w:val="2"/>
          <w:sz w:val="28"/>
          <w:szCs w:val="28"/>
          <w:lang w:val="en-US" w:eastAsia="zh-CN" w:bidi="ar-SA"/>
        </w:rPr>
        <w:t>H</w:t>
      </w:r>
      <w:r>
        <w:rPr>
          <w:rStyle w:val="6"/>
          <w:rFonts w:hint="default" w:ascii="Times New Roman" w:hAnsi="Times New Roman" w:eastAsia="宋体" w:cs="Times New Roman"/>
          <w:b w:val="0"/>
          <w:bCs/>
          <w:kern w:val="2"/>
          <w:sz w:val="28"/>
          <w:szCs w:val="28"/>
          <w:lang w:val="en-US" w:eastAsia="zh-CN" w:bidi="ar-SA"/>
        </w:rPr>
        <w:t xml:space="preserve">ousing $ </w:t>
      </w:r>
      <w:r>
        <w:rPr>
          <w:rStyle w:val="6"/>
          <w:rFonts w:hint="eastAsia" w:ascii="Times New Roman" w:hAnsi="Times New Roman" w:eastAsia="宋体" w:cs="Times New Roman"/>
          <w:b w:val="0"/>
          <w:bCs/>
          <w:kern w:val="2"/>
          <w:sz w:val="28"/>
          <w:szCs w:val="28"/>
          <w:lang w:val="en-US" w:eastAsia="zh-CN" w:bidi="ar-SA"/>
        </w:rPr>
        <w:t>C</w:t>
      </w:r>
      <w:r>
        <w:rPr>
          <w:rStyle w:val="6"/>
          <w:rFonts w:hint="default" w:ascii="Times New Roman" w:hAnsi="Times New Roman" w:eastAsia="宋体" w:cs="Times New Roman"/>
          <w:b w:val="0"/>
          <w:bCs/>
          <w:kern w:val="2"/>
          <w:sz w:val="28"/>
          <w:szCs w:val="28"/>
          <w:lang w:val="en-US" w:eastAsia="zh-CN" w:bidi="ar-SA"/>
        </w:rPr>
        <w:t xml:space="preserve">onstruction </w:t>
      </w:r>
      <w:r>
        <w:rPr>
          <w:rStyle w:val="6"/>
          <w:rFonts w:hint="eastAsia" w:ascii="Times New Roman" w:hAnsi="Times New Roman" w:eastAsia="宋体" w:cs="Times New Roman"/>
          <w:b w:val="0"/>
          <w:bCs/>
          <w:kern w:val="2"/>
          <w:sz w:val="28"/>
          <w:szCs w:val="28"/>
          <w:lang w:val="en-US" w:eastAsia="zh-CN" w:bidi="ar-SA"/>
        </w:rPr>
        <w:t>B</w:t>
      </w:r>
      <w:r>
        <w:rPr>
          <w:rStyle w:val="6"/>
          <w:rFonts w:hint="default" w:ascii="Times New Roman" w:hAnsi="Times New Roman" w:eastAsia="宋体" w:cs="Times New Roman"/>
          <w:b w:val="0"/>
          <w:bCs/>
          <w:kern w:val="2"/>
          <w:sz w:val="28"/>
          <w:szCs w:val="28"/>
          <w:lang w:val="en-US" w:eastAsia="zh-CN" w:bidi="ar-SA"/>
        </w:rPr>
        <w:t xml:space="preserve">ureau, </w:t>
      </w:r>
      <w:r>
        <w:rPr>
          <w:rStyle w:val="6"/>
          <w:rFonts w:hint="eastAsia" w:ascii="Times New Roman" w:hAnsi="Times New Roman" w:eastAsia="宋体" w:cs="Times New Roman"/>
          <w:b w:val="0"/>
          <w:bCs/>
          <w:kern w:val="2"/>
          <w:sz w:val="28"/>
          <w:szCs w:val="28"/>
          <w:lang w:val="en-US" w:eastAsia="zh-CN" w:bidi="ar-SA"/>
        </w:rPr>
        <w:t>E</w:t>
      </w:r>
      <w:r>
        <w:rPr>
          <w:rStyle w:val="6"/>
          <w:rFonts w:hint="default" w:ascii="Times New Roman" w:hAnsi="Times New Roman" w:eastAsia="宋体" w:cs="Times New Roman"/>
          <w:b w:val="0"/>
          <w:bCs/>
          <w:kern w:val="2"/>
          <w:sz w:val="28"/>
          <w:szCs w:val="28"/>
          <w:lang w:val="en-US" w:eastAsia="zh-CN" w:bidi="ar-SA"/>
        </w:rPr>
        <w:t xml:space="preserve">nvironmental </w:t>
      </w:r>
      <w:r>
        <w:rPr>
          <w:rStyle w:val="6"/>
          <w:rFonts w:hint="eastAsia" w:ascii="Times New Roman" w:hAnsi="Times New Roman" w:eastAsia="宋体" w:cs="Times New Roman"/>
          <w:b w:val="0"/>
          <w:bCs/>
          <w:kern w:val="2"/>
          <w:sz w:val="28"/>
          <w:szCs w:val="28"/>
          <w:lang w:val="en-US" w:eastAsia="zh-CN" w:bidi="ar-SA"/>
        </w:rPr>
        <w:t>P</w:t>
      </w:r>
      <w:r>
        <w:rPr>
          <w:rStyle w:val="6"/>
          <w:rFonts w:hint="default" w:ascii="Times New Roman" w:hAnsi="Times New Roman" w:eastAsia="宋体" w:cs="Times New Roman"/>
          <w:b w:val="0"/>
          <w:bCs/>
          <w:kern w:val="2"/>
          <w:sz w:val="28"/>
          <w:szCs w:val="28"/>
          <w:lang w:val="en-US" w:eastAsia="zh-CN" w:bidi="ar-SA"/>
        </w:rPr>
        <w:t xml:space="preserve">rotection </w:t>
      </w:r>
      <w:r>
        <w:rPr>
          <w:rStyle w:val="6"/>
          <w:rFonts w:hint="eastAsia" w:ascii="Times New Roman" w:hAnsi="Times New Roman" w:eastAsia="宋体" w:cs="Times New Roman"/>
          <w:b w:val="0"/>
          <w:bCs/>
          <w:kern w:val="2"/>
          <w:sz w:val="28"/>
          <w:szCs w:val="28"/>
          <w:lang w:val="en-US" w:eastAsia="zh-CN" w:bidi="ar-SA"/>
        </w:rPr>
        <w:t>B</w:t>
      </w:r>
      <w:r>
        <w:rPr>
          <w:rStyle w:val="6"/>
          <w:rFonts w:hint="default" w:ascii="Times New Roman" w:hAnsi="Times New Roman" w:eastAsia="宋体" w:cs="Times New Roman"/>
          <w:b w:val="0"/>
          <w:bCs/>
          <w:kern w:val="2"/>
          <w:sz w:val="28"/>
          <w:szCs w:val="28"/>
          <w:lang w:val="en-US" w:eastAsia="zh-CN" w:bidi="ar-SA"/>
        </w:rPr>
        <w:t xml:space="preserve">ureau, </w:t>
      </w:r>
      <w:r>
        <w:rPr>
          <w:rStyle w:val="6"/>
          <w:rFonts w:hint="eastAsia" w:ascii="Times New Roman" w:hAnsi="Times New Roman" w:eastAsia="宋体" w:cs="Times New Roman"/>
          <w:b w:val="0"/>
          <w:bCs/>
          <w:kern w:val="2"/>
          <w:sz w:val="28"/>
          <w:szCs w:val="28"/>
          <w:lang w:val="en-US" w:eastAsia="zh-CN" w:bidi="ar-SA"/>
        </w:rPr>
        <w:t>W</w:t>
      </w:r>
      <w:r>
        <w:rPr>
          <w:rStyle w:val="6"/>
          <w:rFonts w:hint="default" w:ascii="Times New Roman" w:hAnsi="Times New Roman" w:eastAsia="宋体" w:cs="Times New Roman"/>
          <w:b w:val="0"/>
          <w:bCs/>
          <w:kern w:val="2"/>
          <w:sz w:val="28"/>
          <w:szCs w:val="28"/>
          <w:lang w:val="en-US" w:eastAsia="zh-CN" w:bidi="ar-SA"/>
        </w:rPr>
        <w:t xml:space="preserve">ater </w:t>
      </w:r>
      <w:r>
        <w:rPr>
          <w:rStyle w:val="6"/>
          <w:rFonts w:hint="eastAsia" w:ascii="Times New Roman" w:hAnsi="Times New Roman" w:eastAsia="宋体" w:cs="Times New Roman"/>
          <w:b w:val="0"/>
          <w:bCs/>
          <w:kern w:val="2"/>
          <w:sz w:val="28"/>
          <w:szCs w:val="28"/>
          <w:lang w:val="en-US" w:eastAsia="zh-CN" w:bidi="ar-SA"/>
        </w:rPr>
        <w:t>C</w:t>
      </w:r>
      <w:r>
        <w:rPr>
          <w:rStyle w:val="6"/>
          <w:rFonts w:hint="default" w:ascii="Times New Roman" w:hAnsi="Times New Roman" w:eastAsia="宋体" w:cs="Times New Roman"/>
          <w:b w:val="0"/>
          <w:bCs/>
          <w:kern w:val="2"/>
          <w:sz w:val="28"/>
          <w:szCs w:val="28"/>
          <w:lang w:val="en-US" w:eastAsia="zh-CN" w:bidi="ar-SA"/>
        </w:rPr>
        <w:t xml:space="preserve">onservancy </w:t>
      </w:r>
      <w:r>
        <w:rPr>
          <w:rStyle w:val="6"/>
          <w:rFonts w:hint="eastAsia" w:ascii="Times New Roman" w:hAnsi="Times New Roman" w:eastAsia="宋体" w:cs="Times New Roman"/>
          <w:b w:val="0"/>
          <w:bCs/>
          <w:kern w:val="2"/>
          <w:sz w:val="28"/>
          <w:szCs w:val="28"/>
          <w:lang w:val="en-US" w:eastAsia="zh-CN" w:bidi="ar-SA"/>
        </w:rPr>
        <w:t>B</w:t>
      </w:r>
      <w:r>
        <w:rPr>
          <w:rStyle w:val="6"/>
          <w:rFonts w:hint="default" w:ascii="Times New Roman" w:hAnsi="Times New Roman" w:eastAsia="宋体" w:cs="Times New Roman"/>
          <w:b w:val="0"/>
          <w:bCs/>
          <w:kern w:val="2"/>
          <w:sz w:val="28"/>
          <w:szCs w:val="28"/>
          <w:lang w:val="en-US" w:eastAsia="zh-CN" w:bidi="ar-SA"/>
        </w:rPr>
        <w:t xml:space="preserve">ureau; Tourism enterprises: tourism companies, travel agencies, hotels, agritainments and etc. Science research partners: Institute of </w:t>
      </w:r>
      <w:r>
        <w:rPr>
          <w:rStyle w:val="6"/>
          <w:rFonts w:hint="eastAsia" w:ascii="Times New Roman" w:hAnsi="Times New Roman" w:eastAsia="宋体" w:cs="Times New Roman"/>
          <w:b w:val="0"/>
          <w:bCs/>
          <w:kern w:val="2"/>
          <w:sz w:val="28"/>
          <w:szCs w:val="28"/>
          <w:lang w:val="en-US" w:eastAsia="zh-CN" w:bidi="ar-SA"/>
        </w:rPr>
        <w:t>K</w:t>
      </w:r>
      <w:r>
        <w:rPr>
          <w:rStyle w:val="6"/>
          <w:rFonts w:hint="default" w:ascii="Times New Roman" w:hAnsi="Times New Roman" w:eastAsia="宋体" w:cs="Times New Roman"/>
          <w:b w:val="0"/>
          <w:bCs/>
          <w:kern w:val="2"/>
          <w:sz w:val="28"/>
          <w:szCs w:val="28"/>
          <w:lang w:val="en-US" w:eastAsia="zh-CN" w:bidi="ar-SA"/>
        </w:rPr>
        <w:t xml:space="preserve">arst </w:t>
      </w:r>
      <w:r>
        <w:rPr>
          <w:rStyle w:val="6"/>
          <w:rFonts w:hint="eastAsia" w:ascii="Times New Roman" w:hAnsi="Times New Roman" w:eastAsia="宋体" w:cs="Times New Roman"/>
          <w:b w:val="0"/>
          <w:bCs/>
          <w:kern w:val="2"/>
          <w:sz w:val="28"/>
          <w:szCs w:val="28"/>
          <w:lang w:val="en-US" w:eastAsia="zh-CN" w:bidi="ar-SA"/>
        </w:rPr>
        <w:t>G</w:t>
      </w:r>
      <w:r>
        <w:rPr>
          <w:rStyle w:val="6"/>
          <w:rFonts w:hint="default" w:ascii="Times New Roman" w:hAnsi="Times New Roman" w:eastAsia="宋体" w:cs="Times New Roman"/>
          <w:b w:val="0"/>
          <w:bCs/>
          <w:kern w:val="2"/>
          <w:sz w:val="28"/>
          <w:szCs w:val="28"/>
          <w:lang w:val="en-US" w:eastAsia="zh-CN" w:bidi="ar-SA"/>
        </w:rPr>
        <w:t xml:space="preserve">eology of Chinese </w:t>
      </w:r>
      <w:r>
        <w:rPr>
          <w:rStyle w:val="6"/>
          <w:rFonts w:hint="eastAsia" w:ascii="Times New Roman" w:hAnsi="Times New Roman" w:eastAsia="宋体" w:cs="Times New Roman"/>
          <w:b w:val="0"/>
          <w:bCs/>
          <w:kern w:val="2"/>
          <w:sz w:val="28"/>
          <w:szCs w:val="28"/>
          <w:lang w:val="en-US" w:eastAsia="zh-CN" w:bidi="ar-SA"/>
        </w:rPr>
        <w:t>S</w:t>
      </w:r>
      <w:r>
        <w:rPr>
          <w:rStyle w:val="6"/>
          <w:rFonts w:hint="default" w:ascii="Times New Roman" w:hAnsi="Times New Roman" w:eastAsia="宋体" w:cs="Times New Roman"/>
          <w:b w:val="0"/>
          <w:bCs/>
          <w:kern w:val="2"/>
          <w:sz w:val="28"/>
          <w:szCs w:val="28"/>
          <w:lang w:val="en-US" w:eastAsia="zh-CN" w:bidi="ar-SA"/>
        </w:rPr>
        <w:t xml:space="preserve">cience </w:t>
      </w:r>
      <w:r>
        <w:rPr>
          <w:rStyle w:val="6"/>
          <w:rFonts w:hint="eastAsia" w:ascii="Times New Roman" w:hAnsi="Times New Roman" w:eastAsia="宋体" w:cs="Times New Roman"/>
          <w:b w:val="0"/>
          <w:bCs/>
          <w:kern w:val="2"/>
          <w:sz w:val="28"/>
          <w:szCs w:val="28"/>
          <w:lang w:val="en-US" w:eastAsia="zh-CN" w:bidi="ar-SA"/>
        </w:rPr>
        <w:t>A</w:t>
      </w:r>
      <w:r>
        <w:rPr>
          <w:rStyle w:val="6"/>
          <w:rFonts w:hint="default" w:ascii="Times New Roman" w:hAnsi="Times New Roman" w:eastAsia="宋体" w:cs="Times New Roman"/>
          <w:b w:val="0"/>
          <w:bCs/>
          <w:kern w:val="2"/>
          <w:sz w:val="28"/>
          <w:szCs w:val="28"/>
          <w:lang w:val="en-US" w:eastAsia="zh-CN" w:bidi="ar-SA"/>
        </w:rPr>
        <w:t>cademy, University of Geneva, University of Zurich, University of Lyon of France, University of Munich of Germany, China University of Geosciences (Wuhan), University of Guangxi, Normal University of Guangxi, Guilin Tourism College and etc. Other conservation areas: National forest park, orchid base, planting base, breeding base and etc; Other geoparks which established sister geoparks with us.</w:t>
      </w:r>
    </w:p>
    <w:p>
      <w:pPr>
        <w:numPr>
          <w:ilvl w:val="0"/>
          <w:numId w:val="0"/>
        </w:numPr>
        <w:rPr>
          <w:rStyle w:val="6"/>
          <w:rFonts w:hint="default" w:ascii="Times New Roman" w:hAnsi="Times New Roman" w:eastAsia="宋体" w:cs="Times New Roman"/>
          <w:b/>
          <w:bCs w:val="0"/>
          <w:kern w:val="2"/>
          <w:sz w:val="28"/>
          <w:szCs w:val="28"/>
          <w:lang w:val="en-US" w:eastAsia="zh-CN" w:bidi="ar-SA"/>
        </w:rPr>
      </w:pPr>
      <w:r>
        <w:rPr>
          <w:rStyle w:val="6"/>
          <w:rFonts w:hint="default" w:ascii="Times New Roman" w:hAnsi="Times New Roman" w:eastAsia="宋体" w:cs="Times New Roman"/>
          <w:b/>
          <w:bCs w:val="0"/>
          <w:kern w:val="2"/>
          <w:sz w:val="28"/>
          <w:szCs w:val="28"/>
          <w:lang w:val="en-US" w:eastAsia="zh-CN" w:bidi="ar-SA"/>
        </w:rPr>
        <w:t>Publicity &amp; Promotion activities</w:t>
      </w:r>
    </w:p>
    <w:p>
      <w:pPr>
        <w:numPr>
          <w:ilvl w:val="0"/>
          <w:numId w:val="0"/>
        </w:numPr>
        <w:ind w:firstLine="560" w:firstLineChars="200"/>
        <w:rPr>
          <w:rStyle w:val="6"/>
          <w:rFonts w:hint="default" w:ascii="Times New Roman" w:hAnsi="Times New Roman" w:eastAsia="宋体" w:cs="Times New Roman"/>
          <w:b w:val="0"/>
          <w:bCs/>
          <w:kern w:val="2"/>
          <w:sz w:val="28"/>
          <w:szCs w:val="28"/>
          <w:lang w:val="en-US" w:eastAsia="zh-CN" w:bidi="ar-SA"/>
        </w:rPr>
      </w:pPr>
      <w:r>
        <w:rPr>
          <w:rStyle w:val="6"/>
          <w:rFonts w:hint="default" w:ascii="Times New Roman" w:hAnsi="Times New Roman" w:eastAsia="宋体" w:cs="Times New Roman"/>
          <w:b w:val="0"/>
          <w:bCs/>
          <w:kern w:val="2"/>
          <w:sz w:val="28"/>
          <w:szCs w:val="28"/>
          <w:lang w:val="en-US" w:eastAsia="zh-CN" w:bidi="ar-SA"/>
        </w:rPr>
        <w:t xml:space="preserve">The Geopark took part in </w:t>
      </w:r>
      <w:r>
        <w:rPr>
          <w:rStyle w:val="6"/>
          <w:rFonts w:hint="eastAsia" w:ascii="Times New Roman" w:hAnsi="Times New Roman" w:eastAsia="宋体" w:cs="Times New Roman"/>
          <w:b w:val="0"/>
          <w:bCs/>
          <w:kern w:val="2"/>
          <w:sz w:val="28"/>
          <w:szCs w:val="28"/>
          <w:lang w:val="en-US" w:eastAsia="zh-CN" w:bidi="ar-SA"/>
        </w:rPr>
        <w:t>i</w:t>
      </w:r>
      <w:r>
        <w:rPr>
          <w:rStyle w:val="6"/>
          <w:rFonts w:hint="default" w:ascii="Times New Roman" w:hAnsi="Times New Roman" w:eastAsia="宋体" w:cs="Times New Roman"/>
          <w:b w:val="0"/>
          <w:bCs/>
          <w:kern w:val="2"/>
          <w:sz w:val="28"/>
          <w:szCs w:val="28"/>
          <w:lang w:val="en-US" w:eastAsia="zh-CN" w:bidi="ar-SA"/>
        </w:rPr>
        <w:t xml:space="preserve">nternational tourism exhibition of Guangdong, tourism exhibition of China-Asean expo 2018, China </w:t>
      </w:r>
      <w:r>
        <w:rPr>
          <w:rStyle w:val="6"/>
          <w:rFonts w:hint="eastAsia" w:ascii="Times New Roman" w:hAnsi="Times New Roman" w:eastAsia="宋体" w:cs="Times New Roman"/>
          <w:b w:val="0"/>
          <w:bCs/>
          <w:kern w:val="2"/>
          <w:sz w:val="28"/>
          <w:szCs w:val="28"/>
          <w:lang w:val="en-US" w:eastAsia="zh-CN" w:bidi="ar-SA"/>
        </w:rPr>
        <w:t>i</w:t>
      </w:r>
      <w:r>
        <w:rPr>
          <w:rStyle w:val="6"/>
          <w:rFonts w:hint="default" w:ascii="Times New Roman" w:hAnsi="Times New Roman" w:eastAsia="宋体" w:cs="Times New Roman"/>
          <w:b w:val="0"/>
          <w:bCs/>
          <w:kern w:val="2"/>
          <w:sz w:val="28"/>
          <w:szCs w:val="28"/>
          <w:lang w:val="en-US" w:eastAsia="zh-CN" w:bidi="ar-SA"/>
        </w:rPr>
        <w:t xml:space="preserve">nternational tourism fair of Shanghai; We put on 2 advertisements on the boards along the Du’an-Baise and Nanning- Baise highway to show and build the Geopark’s tourism impression directly and improve the promotion of the Geopark’s tourism, and expand further the popularity and influence of the Geopark. </w:t>
      </w:r>
    </w:p>
    <w:p>
      <w:pPr>
        <w:numPr>
          <w:ilvl w:val="0"/>
          <w:numId w:val="0"/>
        </w:numPr>
        <w:ind w:firstLine="560" w:firstLineChars="200"/>
        <w:rPr>
          <w:rStyle w:val="6"/>
          <w:rFonts w:hint="default" w:ascii="Times New Roman" w:hAnsi="Times New Roman" w:eastAsia="宋体" w:cs="Times New Roman"/>
          <w:b w:val="0"/>
          <w:bCs/>
          <w:kern w:val="2"/>
          <w:sz w:val="28"/>
          <w:szCs w:val="28"/>
          <w:lang w:val="en-US" w:eastAsia="zh-CN" w:bidi="ar-SA"/>
        </w:rPr>
      </w:pPr>
    </w:p>
    <w:p>
      <w:pPr>
        <w:numPr>
          <w:ilvl w:val="0"/>
          <w:numId w:val="0"/>
        </w:numPr>
        <w:outlineLvl w:val="9"/>
        <w:rPr>
          <w:rStyle w:val="6"/>
          <w:rFonts w:hint="default" w:ascii="Times New Roman" w:hAnsi="Times New Roman" w:eastAsia="宋体" w:cs="Times New Roman"/>
          <w:b/>
          <w:kern w:val="2"/>
          <w:sz w:val="28"/>
          <w:szCs w:val="28"/>
          <w:lang w:val="en-US" w:eastAsia="zh-CN" w:bidi="ar-SA"/>
        </w:rPr>
      </w:pPr>
      <w:r>
        <w:rPr>
          <w:rStyle w:val="6"/>
          <w:rFonts w:hint="eastAsia" w:ascii="Times New Roman" w:hAnsi="Times New Roman" w:eastAsia="宋体" w:cs="Times New Roman"/>
          <w:b/>
          <w:kern w:val="2"/>
          <w:sz w:val="28"/>
          <w:szCs w:val="28"/>
          <w:lang w:val="en-US" w:eastAsia="zh-CN" w:bidi="ar-SA"/>
        </w:rPr>
        <w:t xml:space="preserve">4. </w:t>
      </w:r>
      <w:r>
        <w:rPr>
          <w:rStyle w:val="6"/>
          <w:rFonts w:hint="default" w:ascii="Times New Roman" w:hAnsi="Times New Roman" w:eastAsia="宋体" w:cs="Times New Roman"/>
          <w:b/>
          <w:kern w:val="2"/>
          <w:sz w:val="28"/>
          <w:szCs w:val="28"/>
          <w:lang w:val="en-US" w:eastAsia="zh-CN" w:bidi="ar-SA"/>
        </w:rPr>
        <w:t xml:space="preserve">Contacts: </w:t>
      </w:r>
    </w:p>
    <w:p>
      <w:pPr>
        <w:numPr>
          <w:ilvl w:val="0"/>
          <w:numId w:val="0"/>
        </w:numPr>
        <w:ind w:firstLine="440"/>
        <w:rPr>
          <w:rStyle w:val="6"/>
          <w:rFonts w:hint="default" w:ascii="Times New Roman" w:hAnsi="Times New Roman" w:eastAsia="宋体" w:cs="Times New Roman"/>
          <w:b w:val="0"/>
          <w:bCs/>
          <w:kern w:val="2"/>
          <w:sz w:val="28"/>
          <w:szCs w:val="28"/>
          <w:lang w:val="en-US" w:eastAsia="zh-CN" w:bidi="ar-SA"/>
        </w:rPr>
      </w:pPr>
      <w:r>
        <w:rPr>
          <w:rStyle w:val="6"/>
          <w:rFonts w:hint="default" w:ascii="Times New Roman" w:hAnsi="Times New Roman" w:eastAsia="宋体" w:cs="Times New Roman"/>
          <w:b/>
          <w:kern w:val="2"/>
          <w:sz w:val="28"/>
          <w:szCs w:val="28"/>
          <w:lang w:val="en-US" w:eastAsia="zh-CN" w:bidi="ar-SA"/>
        </w:rPr>
        <w:t xml:space="preserve">Manager: </w:t>
      </w:r>
      <w:r>
        <w:rPr>
          <w:rStyle w:val="6"/>
          <w:rFonts w:hint="default" w:ascii="Times New Roman" w:hAnsi="Times New Roman" w:eastAsia="宋体" w:cs="Times New Roman"/>
          <w:b w:val="0"/>
          <w:bCs/>
          <w:kern w:val="2"/>
          <w:sz w:val="28"/>
          <w:szCs w:val="28"/>
          <w:lang w:val="en-US" w:eastAsia="zh-CN" w:bidi="ar-SA"/>
        </w:rPr>
        <w:t>Ban Guiqiang (Fengshan subarea), Huang Hehuan (Leye subarea)</w:t>
      </w:r>
    </w:p>
    <w:p>
      <w:pPr>
        <w:numPr>
          <w:ilvl w:val="0"/>
          <w:numId w:val="0"/>
        </w:numPr>
        <w:ind w:firstLine="440"/>
        <w:rPr>
          <w:rStyle w:val="6"/>
          <w:rFonts w:hint="default" w:ascii="Times New Roman" w:hAnsi="Times New Roman" w:eastAsia="宋体" w:cs="Times New Roman"/>
          <w:b w:val="0"/>
          <w:bCs/>
          <w:kern w:val="2"/>
          <w:sz w:val="28"/>
          <w:szCs w:val="28"/>
          <w:lang w:val="en-US" w:eastAsia="zh-CN" w:bidi="ar-SA"/>
        </w:rPr>
      </w:pPr>
      <w:r>
        <w:rPr>
          <w:rStyle w:val="6"/>
          <w:rFonts w:hint="eastAsia" w:ascii="Times New Roman" w:hAnsi="Times New Roman" w:eastAsia="宋体" w:cs="Times New Roman"/>
          <w:b w:val="0"/>
          <w:bCs/>
          <w:kern w:val="2"/>
          <w:sz w:val="28"/>
          <w:szCs w:val="28"/>
          <w:lang w:val="en-US" w:eastAsia="zh-CN" w:bidi="ar-SA"/>
        </w:rPr>
        <w:t>E-mail: lefgeopark@163.com</w:t>
      </w:r>
    </w:p>
    <w:p>
      <w:pPr>
        <w:numPr>
          <w:ilvl w:val="0"/>
          <w:numId w:val="0"/>
        </w:numPr>
        <w:rPr>
          <w:rStyle w:val="6"/>
          <w:rFonts w:hint="default" w:ascii="Times New Roman" w:hAnsi="Times New Roman" w:eastAsia="宋体" w:cs="Times New Roman"/>
          <w:b w:val="0"/>
          <w:bCs/>
          <w:kern w:val="2"/>
          <w:sz w:val="28"/>
          <w:szCs w:val="28"/>
          <w:lang w:val="en-US" w:eastAsia="zh-CN" w:bidi="ar-SA"/>
        </w:rPr>
      </w:pPr>
      <w:r>
        <w:rPr>
          <w:rStyle w:val="6"/>
          <w:rFonts w:hint="default" w:ascii="Times New Roman" w:hAnsi="Times New Roman" w:eastAsia="宋体" w:cs="Times New Roman"/>
          <w:b/>
          <w:kern w:val="2"/>
          <w:sz w:val="28"/>
          <w:szCs w:val="28"/>
          <w:lang w:val="en-US" w:eastAsia="zh-CN" w:bidi="ar-SA"/>
        </w:rPr>
        <w:t xml:space="preserve">Science </w:t>
      </w:r>
      <w:r>
        <w:rPr>
          <w:rStyle w:val="6"/>
          <w:rFonts w:hint="eastAsia" w:ascii="Times New Roman" w:hAnsi="Times New Roman" w:eastAsia="宋体" w:cs="Times New Roman"/>
          <w:b/>
          <w:kern w:val="2"/>
          <w:sz w:val="28"/>
          <w:szCs w:val="28"/>
          <w:lang w:val="en-US" w:eastAsia="zh-CN" w:bidi="ar-SA"/>
        </w:rPr>
        <w:t>consultant</w:t>
      </w:r>
      <w:r>
        <w:rPr>
          <w:rStyle w:val="6"/>
          <w:rFonts w:hint="default" w:ascii="Times New Roman" w:hAnsi="Times New Roman" w:eastAsia="宋体" w:cs="Times New Roman"/>
          <w:b/>
          <w:kern w:val="2"/>
          <w:sz w:val="28"/>
          <w:szCs w:val="28"/>
          <w:lang w:val="en-US" w:eastAsia="zh-CN" w:bidi="ar-SA"/>
        </w:rPr>
        <w:t xml:space="preserve"> (geologist): </w:t>
      </w:r>
      <w:r>
        <w:rPr>
          <w:rStyle w:val="6"/>
          <w:rFonts w:hint="default" w:ascii="Times New Roman" w:hAnsi="Times New Roman" w:eastAsia="宋体" w:cs="Times New Roman"/>
          <w:b w:val="0"/>
          <w:bCs/>
          <w:kern w:val="2"/>
          <w:sz w:val="28"/>
          <w:szCs w:val="28"/>
          <w:lang w:val="en-US" w:eastAsia="zh-CN" w:bidi="ar-SA"/>
        </w:rPr>
        <w:t>Zhang Yuanhai, Jean·Bottazzi</w:t>
      </w:r>
    </w:p>
    <w:p>
      <w:pPr>
        <w:numPr>
          <w:ilvl w:val="0"/>
          <w:numId w:val="0"/>
        </w:numPr>
        <w:rPr>
          <w:rStyle w:val="6"/>
          <w:rFonts w:hint="default" w:ascii="Times New Roman" w:hAnsi="Times New Roman" w:eastAsia="宋体" w:cs="Times New Roman"/>
          <w:b w:val="0"/>
          <w:bCs/>
          <w:kern w:val="2"/>
          <w:sz w:val="28"/>
          <w:szCs w:val="28"/>
          <w:lang w:val="en-US" w:eastAsia="zh-CN" w:bidi="ar-SA"/>
        </w:rPr>
      </w:pPr>
      <w:r>
        <w:rPr>
          <w:rStyle w:val="6"/>
          <w:rFonts w:hint="default" w:ascii="Times New Roman" w:hAnsi="Times New Roman" w:eastAsia="宋体" w:cs="Times New Roman"/>
          <w:b w:val="0"/>
          <w:bCs/>
          <w:kern w:val="2"/>
          <w:sz w:val="28"/>
          <w:szCs w:val="28"/>
          <w:lang w:val="en-US" w:eastAsia="zh-CN" w:bidi="ar-SA"/>
        </w:rPr>
        <w:t xml:space="preserve">    E-mail: 646509080@qq.com</w:t>
      </w:r>
    </w:p>
    <w:p>
      <w:pPr>
        <w:numPr>
          <w:ilvl w:val="0"/>
          <w:numId w:val="0"/>
        </w:numPr>
        <w:rPr>
          <w:rStyle w:val="6"/>
          <w:rFonts w:hint="default" w:ascii="Times New Roman" w:hAnsi="Times New Roman" w:eastAsia="宋体" w:cs="Times New Roman"/>
          <w:b/>
          <w:kern w:val="2"/>
          <w:sz w:val="28"/>
          <w:szCs w:val="28"/>
          <w:lang w:val="en-US" w:eastAsia="zh-CN" w:bidi="ar-SA"/>
        </w:rPr>
      </w:pPr>
    </w:p>
    <w:p>
      <w:pPr>
        <w:numPr>
          <w:ilvl w:val="0"/>
          <w:numId w:val="0"/>
        </w:numPr>
        <w:rPr>
          <w:rStyle w:val="6"/>
          <w:rFonts w:hint="default" w:ascii="Times New Roman" w:hAnsi="Times New Roman" w:eastAsia="宋体" w:cs="Times New Roman"/>
          <w:b/>
          <w:kern w:val="2"/>
          <w:sz w:val="28"/>
          <w:szCs w:val="28"/>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4478E7"/>
    <w:multiLevelType w:val="singleLevel"/>
    <w:tmpl w:val="B34478E7"/>
    <w:lvl w:ilvl="0" w:tentative="0">
      <w:start w:val="1"/>
      <w:numFmt w:val="decimal"/>
      <w:suff w:val="space"/>
      <w:lvlText w:val="%1."/>
      <w:lvlJc w:val="left"/>
    </w:lvl>
  </w:abstractNum>
  <w:abstractNum w:abstractNumId="1">
    <w:nsid w:val="3149FFC8"/>
    <w:multiLevelType w:val="singleLevel"/>
    <w:tmpl w:val="3149FFC8"/>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0B476F"/>
    <w:rsid w:val="03B50E54"/>
    <w:rsid w:val="0AB16BB7"/>
    <w:rsid w:val="0FB32027"/>
    <w:rsid w:val="14860FDE"/>
    <w:rsid w:val="347E1653"/>
    <w:rsid w:val="431C6173"/>
    <w:rsid w:val="43E556B4"/>
    <w:rsid w:val="4C0B4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NormalCharacter"/>
    <w:link w:val="1"/>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130</TotalTime>
  <ScaleCrop>false</ScaleCrop>
  <LinksUpToDate>false</LinksUpToDate>
  <CharactersWithSpaces>0</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2019-08-20T01:09:00Z</dcterms:created>
  <dc:creator>宾宾</dc:creator>
  <cp:lastModifiedBy>宾宾</cp:lastModifiedBy>
  <dcterms:modified xsi:type="dcterms:W3CDTF">2019-09-16T09:22:21Z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